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A89D0" w14:textId="353E66AB" w:rsidR="00AA3934" w:rsidRPr="00EA5346" w:rsidRDefault="00EA5346">
      <w:pPr>
        <w:rPr>
          <w:u w:val="single"/>
        </w:rPr>
      </w:pPr>
      <w:r w:rsidRPr="00EA5346">
        <w:rPr>
          <w:u w:val="single"/>
        </w:rPr>
        <w:t>ALMONDSBURY NEIGHBOURHOOD PLAN STEERING GROUP</w:t>
      </w:r>
    </w:p>
    <w:p w14:paraId="25A78E79" w14:textId="7799700B" w:rsidR="00EA5346" w:rsidRPr="00EA5346" w:rsidRDefault="00EA5346">
      <w:pPr>
        <w:rPr>
          <w:u w:val="single"/>
        </w:rPr>
      </w:pPr>
      <w:r w:rsidRPr="00EA5346">
        <w:rPr>
          <w:u w:val="single"/>
        </w:rPr>
        <w:t>18</w:t>
      </w:r>
      <w:r w:rsidRPr="00EA5346">
        <w:rPr>
          <w:u w:val="single"/>
          <w:vertAlign w:val="superscript"/>
        </w:rPr>
        <w:t>th</w:t>
      </w:r>
      <w:r w:rsidRPr="00EA5346">
        <w:rPr>
          <w:u w:val="single"/>
        </w:rPr>
        <w:t xml:space="preserve"> AUGUST 2025</w:t>
      </w:r>
    </w:p>
    <w:p w14:paraId="5B5352ED" w14:textId="64F2D321" w:rsidR="00EA5346" w:rsidRDefault="00EA5346">
      <w:pPr>
        <w:rPr>
          <w:u w:val="single"/>
        </w:rPr>
      </w:pPr>
      <w:r w:rsidRPr="00EA5346">
        <w:rPr>
          <w:u w:val="single"/>
        </w:rPr>
        <w:t>PLA</w:t>
      </w:r>
      <w:r>
        <w:rPr>
          <w:u w:val="single"/>
        </w:rPr>
        <w:t>N</w:t>
      </w:r>
      <w:r w:rsidRPr="00EA5346">
        <w:rPr>
          <w:u w:val="single"/>
        </w:rPr>
        <w:t>NING MEETING – ALMONDSBURY PARISH COUNCIL OFFICES</w:t>
      </w:r>
    </w:p>
    <w:p w14:paraId="4F99F978" w14:textId="77777777" w:rsidR="00EA5346" w:rsidRDefault="00EA5346">
      <w:r>
        <w:t>PRESENT; Tony Randall (TR), Tony Dunhill (TD), Ian Christie (IC), Fi Riches (FR), Robert Evely (RE), Marian Bennett (MB)</w:t>
      </w:r>
    </w:p>
    <w:p w14:paraId="1CD55A53" w14:textId="77777777" w:rsidR="00EA5346" w:rsidRDefault="00EA5346">
      <w:r>
        <w:t>APOLOGIES; Keith Burchell, Sue Christie, Marlene Smith</w:t>
      </w:r>
    </w:p>
    <w:p w14:paraId="7AD8D9E2" w14:textId="77777777" w:rsidR="00EA5346" w:rsidRDefault="00EA5346"/>
    <w:p w14:paraId="25B7A218" w14:textId="77777777" w:rsidR="00EA5346" w:rsidRDefault="00EA5346">
      <w:r>
        <w:t>TD and IC presented an update to the NHSG website – we need to add minutes of meetings and a calendar of events.</w:t>
      </w:r>
    </w:p>
    <w:p w14:paraId="4EF3241B" w14:textId="77777777" w:rsidR="00EA5346" w:rsidRDefault="00EA5346">
      <w:r>
        <w:t>TR reported that he had arranged a meeting with Justin Morris from Bristol Zoo on 25/09/25 to discuss doing an ecology/biodiversity survey for our area through their students.</w:t>
      </w:r>
    </w:p>
    <w:p w14:paraId="56430A66" w14:textId="07F3D611" w:rsidR="00EA5346" w:rsidRDefault="00EA5346">
      <w:r>
        <w:t>TD gave an update in finances since the news that AECOM and Locality had been removed by the Government along with their grant system meaning that groups like ours preparing Neighbourhood Plans will no longer have access to funding to develop them.</w:t>
      </w:r>
      <w:r w:rsidR="00F91B25">
        <w:t xml:space="preserve"> We have £833 left in the account as it stands so we need to start looking for other funding streams so we can finish the work.</w:t>
      </w:r>
    </w:p>
    <w:p w14:paraId="207221BB" w14:textId="690B2481" w:rsidR="00F91B25" w:rsidRDefault="00F91B25">
      <w:r>
        <w:t>IC has the item on the agenda for APC on 4</w:t>
      </w:r>
      <w:r w:rsidRPr="00F91B25">
        <w:rPr>
          <w:vertAlign w:val="superscript"/>
        </w:rPr>
        <w:t>th</w:t>
      </w:r>
      <w:r>
        <w:t xml:space="preserve"> September to see if they will support the work of the group with funding of their own.</w:t>
      </w:r>
    </w:p>
    <w:p w14:paraId="790FC90D" w14:textId="77777777" w:rsidR="00F91B25" w:rsidRDefault="00F91B25">
      <w:r>
        <w:t>In anticipation of the need to apply elsewhere it was discussed that we would do well to prepare an Equalities statement and a safeguarding statement for the website.</w:t>
      </w:r>
    </w:p>
    <w:p w14:paraId="0EABEB6E" w14:textId="77777777" w:rsidR="00F91B25" w:rsidRDefault="00F91B25">
      <w:r>
        <w:t>The Housing Needs Assessment has now been completed and needs to be shared with Steering Group members and then placed on the website.</w:t>
      </w:r>
    </w:p>
    <w:p w14:paraId="5FE05A42" w14:textId="77777777" w:rsidR="00F91B25" w:rsidRDefault="00F91B25">
      <w:r>
        <w:t xml:space="preserve">The group acknowledged that they need to engage with local business to obtain views on the Plan. With 263 local SME businesses it was discussed that we hold a business </w:t>
      </w:r>
      <w:proofErr w:type="gramStart"/>
      <w:r>
        <w:t>breakfast</w:t>
      </w:r>
      <w:proofErr w:type="gramEnd"/>
      <w:r>
        <w:t xml:space="preserve"> or we look to </w:t>
      </w:r>
      <w:proofErr w:type="gramStart"/>
      <w:r>
        <w:t>piggy back</w:t>
      </w:r>
      <w:proofErr w:type="gramEnd"/>
      <w:r>
        <w:t xml:space="preserve"> on existing events. We also need to design a survey for business leaders which will be different from that for residents.</w:t>
      </w:r>
    </w:p>
    <w:p w14:paraId="72011998" w14:textId="77777777" w:rsidR="00F91B25" w:rsidRDefault="00F91B25">
      <w:proofErr w:type="gramStart"/>
      <w:r>
        <w:t>ACTIONS;</w:t>
      </w:r>
      <w:proofErr w:type="gramEnd"/>
    </w:p>
    <w:p w14:paraId="4DEE3A48" w14:textId="30332FDC" w:rsidR="00F91B25" w:rsidRDefault="00F91B25" w:rsidP="00F91B25">
      <w:pPr>
        <w:pStyle w:val="ListParagraph"/>
        <w:numPr>
          <w:ilvl w:val="0"/>
          <w:numId w:val="1"/>
        </w:numPr>
      </w:pPr>
      <w:r>
        <w:t>IC to take minutes of NHPSG that are on the APC website and put them on the Steering Group website</w:t>
      </w:r>
    </w:p>
    <w:p w14:paraId="777C03C1" w14:textId="08139DA9" w:rsidR="00F91B25" w:rsidRDefault="00F91B25" w:rsidP="00F91B25">
      <w:pPr>
        <w:pStyle w:val="ListParagraph"/>
        <w:numPr>
          <w:ilvl w:val="0"/>
          <w:numId w:val="1"/>
        </w:numPr>
      </w:pPr>
      <w:r>
        <w:t>TR to meet with Justin Morris from Bristol Zoo regarding an ecology/biodiversity survey</w:t>
      </w:r>
    </w:p>
    <w:p w14:paraId="1434388A" w14:textId="24BE7A6D" w:rsidR="00F91B25" w:rsidRDefault="00F91B25" w:rsidP="00F91B25">
      <w:pPr>
        <w:pStyle w:val="ListParagraph"/>
        <w:numPr>
          <w:ilvl w:val="0"/>
          <w:numId w:val="1"/>
        </w:numPr>
      </w:pPr>
      <w:r>
        <w:t>FR to obtain an Equalities and Safeguarding statement for use as a group and on to the website</w:t>
      </w:r>
    </w:p>
    <w:p w14:paraId="45FE9DA4" w14:textId="405A0465" w:rsidR="00F91B25" w:rsidRDefault="00F91B25" w:rsidP="00F91B25">
      <w:pPr>
        <w:pStyle w:val="ListParagraph"/>
        <w:numPr>
          <w:ilvl w:val="0"/>
          <w:numId w:val="1"/>
        </w:numPr>
      </w:pPr>
      <w:r>
        <w:lastRenderedPageBreak/>
        <w:t>TD to do a financial plan for the year projecting what monies might be needed to finish the plan.</w:t>
      </w:r>
    </w:p>
    <w:p w14:paraId="11B9D593" w14:textId="5D9E74D0" w:rsidR="00F91B25" w:rsidRDefault="00F91B25" w:rsidP="00F91B25">
      <w:pPr>
        <w:pStyle w:val="ListParagraph"/>
        <w:numPr>
          <w:ilvl w:val="0"/>
          <w:numId w:val="1"/>
        </w:numPr>
      </w:pPr>
      <w:r>
        <w:t>RE to share the HNA with members</w:t>
      </w:r>
    </w:p>
    <w:p w14:paraId="0CA71666" w14:textId="617BFD49" w:rsidR="00F91B25" w:rsidRDefault="00F91B25" w:rsidP="00F91B25">
      <w:pPr>
        <w:pStyle w:val="ListParagraph"/>
        <w:numPr>
          <w:ilvl w:val="0"/>
          <w:numId w:val="1"/>
        </w:numPr>
      </w:pPr>
      <w:r>
        <w:t>RE and KB to see if we can still get a meeting with Sturat Todd from Locality or whether he has left already</w:t>
      </w:r>
    </w:p>
    <w:p w14:paraId="52F195AD" w14:textId="6440F2F4" w:rsidR="00F91B25" w:rsidRDefault="00F91B25" w:rsidP="00F91B25">
      <w:pPr>
        <w:pStyle w:val="ListParagraph"/>
        <w:numPr>
          <w:ilvl w:val="0"/>
          <w:numId w:val="1"/>
        </w:numPr>
      </w:pPr>
      <w:r>
        <w:t>TD/MB to do a google search on businesses and formulate a contact list</w:t>
      </w:r>
    </w:p>
    <w:p w14:paraId="0A0C3DA2" w14:textId="26E5E736" w:rsidR="00F91B25" w:rsidRDefault="00F91B25" w:rsidP="00F91B25">
      <w:pPr>
        <w:pStyle w:val="ListParagraph"/>
        <w:numPr>
          <w:ilvl w:val="0"/>
          <w:numId w:val="1"/>
        </w:numPr>
      </w:pPr>
      <w:r>
        <w:t>IC and FR to look at a survey set for use with local businesses</w:t>
      </w:r>
    </w:p>
    <w:p w14:paraId="2917EE03" w14:textId="4E24BAB7" w:rsidR="00F91B25" w:rsidRDefault="005043DB" w:rsidP="00F91B25">
      <w:pPr>
        <w:pStyle w:val="ListParagraph"/>
        <w:numPr>
          <w:ilvl w:val="0"/>
          <w:numId w:val="1"/>
        </w:numPr>
      </w:pPr>
      <w:r>
        <w:t>RE to look at another QR code when survey decided</w:t>
      </w:r>
    </w:p>
    <w:p w14:paraId="3112D5CA" w14:textId="604E2A75" w:rsidR="005043DB" w:rsidRDefault="005043DB" w:rsidP="00F91B25">
      <w:pPr>
        <w:pStyle w:val="ListParagraph"/>
        <w:numPr>
          <w:ilvl w:val="0"/>
          <w:numId w:val="1"/>
        </w:numPr>
      </w:pPr>
      <w:r>
        <w:t>TR to source existing business events for NHPSG members to attend</w:t>
      </w:r>
    </w:p>
    <w:p w14:paraId="23608F7E" w14:textId="77777777" w:rsidR="005043DB" w:rsidRDefault="005043DB" w:rsidP="005043DB"/>
    <w:p w14:paraId="6AA9EAA4" w14:textId="606D6231" w:rsidR="005043DB" w:rsidRDefault="005043DB" w:rsidP="005043DB">
      <w:r>
        <w:t>DONM – Monday 22</w:t>
      </w:r>
      <w:r w:rsidRPr="005043DB">
        <w:rPr>
          <w:vertAlign w:val="superscript"/>
        </w:rPr>
        <w:t>nd</w:t>
      </w:r>
      <w:r>
        <w:t xml:space="preserve"> September 2025 1830hrs at APC Offices.</w:t>
      </w:r>
    </w:p>
    <w:p w14:paraId="0145AD04" w14:textId="77777777" w:rsidR="00F91B25" w:rsidRPr="00EA5346" w:rsidRDefault="00F91B25"/>
    <w:sectPr w:rsidR="00F91B25" w:rsidRPr="00EA53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CC35E3"/>
    <w:multiLevelType w:val="hybridMultilevel"/>
    <w:tmpl w:val="2CF40F5A"/>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num w:numId="1" w16cid:durableId="90393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346"/>
    <w:rsid w:val="00064755"/>
    <w:rsid w:val="000F62B8"/>
    <w:rsid w:val="00221E92"/>
    <w:rsid w:val="003D6667"/>
    <w:rsid w:val="005043DB"/>
    <w:rsid w:val="0055772B"/>
    <w:rsid w:val="00AA3934"/>
    <w:rsid w:val="00C77D74"/>
    <w:rsid w:val="00EA5346"/>
    <w:rsid w:val="00F91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5FA8"/>
  <w15:chartTrackingRefBased/>
  <w15:docId w15:val="{F0F53C3A-A2BB-412A-BBBB-97EB70FE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53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53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53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53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53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53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53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53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53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3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53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53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53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53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53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53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53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5346"/>
    <w:rPr>
      <w:rFonts w:eastAsiaTheme="majorEastAsia" w:cstheme="majorBidi"/>
      <w:color w:val="272727" w:themeColor="text1" w:themeTint="D8"/>
    </w:rPr>
  </w:style>
  <w:style w:type="paragraph" w:styleId="Title">
    <w:name w:val="Title"/>
    <w:basedOn w:val="Normal"/>
    <w:next w:val="Normal"/>
    <w:link w:val="TitleChar"/>
    <w:uiPriority w:val="10"/>
    <w:qFormat/>
    <w:rsid w:val="00EA53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53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53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53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5346"/>
    <w:pPr>
      <w:spacing w:before="160"/>
      <w:jc w:val="center"/>
    </w:pPr>
    <w:rPr>
      <w:i/>
      <w:iCs/>
      <w:color w:val="404040" w:themeColor="text1" w:themeTint="BF"/>
    </w:rPr>
  </w:style>
  <w:style w:type="character" w:customStyle="1" w:styleId="QuoteChar">
    <w:name w:val="Quote Char"/>
    <w:basedOn w:val="DefaultParagraphFont"/>
    <w:link w:val="Quote"/>
    <w:uiPriority w:val="29"/>
    <w:rsid w:val="00EA5346"/>
    <w:rPr>
      <w:i/>
      <w:iCs/>
      <w:color w:val="404040" w:themeColor="text1" w:themeTint="BF"/>
    </w:rPr>
  </w:style>
  <w:style w:type="paragraph" w:styleId="ListParagraph">
    <w:name w:val="List Paragraph"/>
    <w:basedOn w:val="Normal"/>
    <w:uiPriority w:val="34"/>
    <w:qFormat/>
    <w:rsid w:val="00EA5346"/>
    <w:pPr>
      <w:ind w:left="720"/>
      <w:contextualSpacing/>
    </w:pPr>
  </w:style>
  <w:style w:type="character" w:styleId="IntenseEmphasis">
    <w:name w:val="Intense Emphasis"/>
    <w:basedOn w:val="DefaultParagraphFont"/>
    <w:uiPriority w:val="21"/>
    <w:qFormat/>
    <w:rsid w:val="00EA5346"/>
    <w:rPr>
      <w:i/>
      <w:iCs/>
      <w:color w:val="0F4761" w:themeColor="accent1" w:themeShade="BF"/>
    </w:rPr>
  </w:style>
  <w:style w:type="paragraph" w:styleId="IntenseQuote">
    <w:name w:val="Intense Quote"/>
    <w:basedOn w:val="Normal"/>
    <w:next w:val="Normal"/>
    <w:link w:val="IntenseQuoteChar"/>
    <w:uiPriority w:val="30"/>
    <w:qFormat/>
    <w:rsid w:val="00EA5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5346"/>
    <w:rPr>
      <w:i/>
      <w:iCs/>
      <w:color w:val="0F4761" w:themeColor="accent1" w:themeShade="BF"/>
    </w:rPr>
  </w:style>
  <w:style w:type="character" w:styleId="IntenseReference">
    <w:name w:val="Intense Reference"/>
    <w:basedOn w:val="DefaultParagraphFont"/>
    <w:uiPriority w:val="32"/>
    <w:qFormat/>
    <w:rsid w:val="00EA53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Evely</dc:creator>
  <cp:keywords/>
  <dc:description/>
  <cp:lastModifiedBy>Fi Riches</cp:lastModifiedBy>
  <cp:revision>2</cp:revision>
  <dcterms:created xsi:type="dcterms:W3CDTF">2025-09-23T12:42:00Z</dcterms:created>
  <dcterms:modified xsi:type="dcterms:W3CDTF">2025-09-23T12:42:00Z</dcterms:modified>
</cp:coreProperties>
</file>