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DB7A16" w14:textId="1ABFE1FE" w:rsidR="006C099C" w:rsidRPr="007672BC" w:rsidRDefault="00E27645" w:rsidP="00E27645">
      <w:pPr>
        <w:jc w:val="center"/>
        <w:rPr>
          <w:rFonts w:ascii="Arial" w:hAnsi="Arial" w:cs="Arial"/>
          <w:b/>
          <w:bCs/>
          <w:sz w:val="28"/>
          <w:szCs w:val="28"/>
        </w:rPr>
      </w:pPr>
      <w:r w:rsidRPr="007672BC">
        <w:rPr>
          <w:rFonts w:ascii="Arial" w:hAnsi="Arial" w:cs="Arial"/>
          <w:b/>
          <w:bCs/>
          <w:sz w:val="28"/>
          <w:szCs w:val="28"/>
        </w:rPr>
        <w:t>Almondsbury Neighbourhood Plan Steering Group</w:t>
      </w:r>
    </w:p>
    <w:p w14:paraId="1102F863" w14:textId="55C60E50" w:rsidR="00E27645" w:rsidRPr="007672BC" w:rsidRDefault="00C37B6D" w:rsidP="00E27645">
      <w:pPr>
        <w:jc w:val="center"/>
        <w:rPr>
          <w:rFonts w:ascii="Arial" w:hAnsi="Arial" w:cs="Arial"/>
          <w:sz w:val="28"/>
          <w:szCs w:val="28"/>
        </w:rPr>
      </w:pPr>
      <w:r>
        <w:rPr>
          <w:rFonts w:ascii="Arial" w:hAnsi="Arial" w:cs="Arial"/>
          <w:sz w:val="28"/>
          <w:szCs w:val="28"/>
        </w:rPr>
        <w:t>9</w:t>
      </w:r>
      <w:r w:rsidRPr="00C37B6D">
        <w:rPr>
          <w:rFonts w:ascii="Arial" w:hAnsi="Arial" w:cs="Arial"/>
          <w:sz w:val="28"/>
          <w:szCs w:val="28"/>
          <w:vertAlign w:val="superscript"/>
        </w:rPr>
        <w:t>th</w:t>
      </w:r>
      <w:r>
        <w:rPr>
          <w:rFonts w:ascii="Arial" w:hAnsi="Arial" w:cs="Arial"/>
          <w:sz w:val="28"/>
          <w:szCs w:val="28"/>
        </w:rPr>
        <w:t xml:space="preserve"> March</w:t>
      </w:r>
      <w:r w:rsidR="00E27645" w:rsidRPr="007672BC">
        <w:rPr>
          <w:rFonts w:ascii="Arial" w:hAnsi="Arial" w:cs="Arial"/>
          <w:sz w:val="28"/>
          <w:szCs w:val="28"/>
        </w:rPr>
        <w:t xml:space="preserve"> 2026</w:t>
      </w:r>
    </w:p>
    <w:p w14:paraId="014A2336" w14:textId="3D99C9BD" w:rsidR="00E27645" w:rsidRPr="00D66124" w:rsidRDefault="00E27645" w:rsidP="00E27645">
      <w:pPr>
        <w:rPr>
          <w:rFonts w:ascii="Arial" w:hAnsi="Arial" w:cs="Arial"/>
        </w:rPr>
      </w:pPr>
      <w:r w:rsidRPr="00D66124">
        <w:rPr>
          <w:rFonts w:ascii="Arial" w:hAnsi="Arial" w:cs="Arial"/>
          <w:b/>
          <w:bCs/>
        </w:rPr>
        <w:t>Present:</w:t>
      </w:r>
      <w:r w:rsidRPr="00D66124">
        <w:rPr>
          <w:rFonts w:ascii="Arial" w:hAnsi="Arial" w:cs="Arial"/>
        </w:rPr>
        <w:t xml:space="preserve"> Sue Christie (SC), Ian Christie (IC), Fi Riches (FR), Tony Dunhill (TD)</w:t>
      </w:r>
      <w:r w:rsidR="00390115">
        <w:rPr>
          <w:rFonts w:ascii="Arial" w:hAnsi="Arial" w:cs="Arial"/>
        </w:rPr>
        <w:t xml:space="preserve"> (by telephone)</w:t>
      </w:r>
      <w:r w:rsidRPr="00D66124">
        <w:rPr>
          <w:rFonts w:ascii="Arial" w:hAnsi="Arial" w:cs="Arial"/>
        </w:rPr>
        <w:t>, Marian Bennett (MB)</w:t>
      </w:r>
      <w:r w:rsidR="009C793A" w:rsidRPr="00D66124">
        <w:rPr>
          <w:rFonts w:ascii="Arial" w:hAnsi="Arial" w:cs="Arial"/>
        </w:rPr>
        <w:t>, Tony Randall (TR)</w:t>
      </w:r>
    </w:p>
    <w:p w14:paraId="6BBB59F7" w14:textId="3431EE03" w:rsidR="00E27645" w:rsidRPr="00D66124" w:rsidRDefault="00E27645" w:rsidP="00E27645">
      <w:pPr>
        <w:rPr>
          <w:rFonts w:ascii="Arial" w:hAnsi="Arial" w:cs="Arial"/>
        </w:rPr>
      </w:pPr>
      <w:r w:rsidRPr="00D66124">
        <w:rPr>
          <w:rFonts w:ascii="Arial" w:hAnsi="Arial" w:cs="Arial"/>
          <w:b/>
          <w:bCs/>
        </w:rPr>
        <w:t>Apologies:</w:t>
      </w:r>
      <w:r w:rsidRPr="00D66124">
        <w:rPr>
          <w:rFonts w:ascii="Arial" w:hAnsi="Arial" w:cs="Arial"/>
        </w:rPr>
        <w:t xml:space="preserve"> </w:t>
      </w:r>
      <w:r w:rsidR="00390115">
        <w:rPr>
          <w:rFonts w:ascii="Arial" w:hAnsi="Arial" w:cs="Arial"/>
        </w:rPr>
        <w:t>Keith Burchill (</w:t>
      </w:r>
      <w:r w:rsidR="008471C5">
        <w:rPr>
          <w:rFonts w:ascii="Arial" w:hAnsi="Arial" w:cs="Arial"/>
        </w:rPr>
        <w:t>KB)</w:t>
      </w:r>
    </w:p>
    <w:p w14:paraId="107C8689" w14:textId="515CBA27" w:rsidR="00E27645" w:rsidRPr="00D66124" w:rsidRDefault="00E27645" w:rsidP="00E27645">
      <w:pPr>
        <w:rPr>
          <w:rFonts w:ascii="Arial" w:hAnsi="Arial" w:cs="Arial"/>
        </w:rPr>
      </w:pPr>
      <w:r w:rsidRPr="00D66124">
        <w:rPr>
          <w:rFonts w:ascii="Arial" w:hAnsi="Arial" w:cs="Arial"/>
          <w:b/>
          <w:bCs/>
        </w:rPr>
        <w:t>Minutes</w:t>
      </w:r>
      <w:r w:rsidR="00EC33AE">
        <w:rPr>
          <w:rFonts w:ascii="Arial" w:hAnsi="Arial" w:cs="Arial"/>
          <w:b/>
          <w:bCs/>
        </w:rPr>
        <w:t>:</w:t>
      </w:r>
      <w:r w:rsidRPr="00D66124">
        <w:rPr>
          <w:rFonts w:ascii="Arial" w:hAnsi="Arial" w:cs="Arial"/>
        </w:rPr>
        <w:t xml:space="preserve"> from the last meeting wer</w:t>
      </w:r>
      <w:r w:rsidR="003153BC" w:rsidRPr="00D66124">
        <w:rPr>
          <w:rFonts w:ascii="Arial" w:hAnsi="Arial" w:cs="Arial"/>
        </w:rPr>
        <w:t>e agreed</w:t>
      </w:r>
    </w:p>
    <w:p w14:paraId="13A1A5EA" w14:textId="1282BE0F" w:rsidR="009D7A56" w:rsidRPr="00EC33AE" w:rsidRDefault="007634CE" w:rsidP="008471C5">
      <w:pPr>
        <w:rPr>
          <w:rFonts w:ascii="Arial" w:hAnsi="Arial" w:cs="Arial"/>
        </w:rPr>
      </w:pPr>
      <w:r w:rsidRPr="00D66124">
        <w:rPr>
          <w:rFonts w:ascii="Arial" w:hAnsi="Arial" w:cs="Arial"/>
          <w:b/>
          <w:bCs/>
        </w:rPr>
        <w:t>Action Updates</w:t>
      </w:r>
      <w:r w:rsidR="007F2A1A" w:rsidRPr="00D66124">
        <w:rPr>
          <w:rFonts w:ascii="Arial" w:hAnsi="Arial" w:cs="Arial"/>
          <w:b/>
          <w:bCs/>
        </w:rPr>
        <w:t>:</w:t>
      </w:r>
      <w:r w:rsidR="00EC33AE">
        <w:rPr>
          <w:rFonts w:ascii="Arial" w:hAnsi="Arial" w:cs="Arial"/>
          <w:b/>
          <w:bCs/>
        </w:rPr>
        <w:t xml:space="preserve"> </w:t>
      </w:r>
      <w:r w:rsidR="00EC33AE">
        <w:rPr>
          <w:rFonts w:ascii="Arial" w:hAnsi="Arial" w:cs="Arial"/>
        </w:rPr>
        <w:t>To be covered under relevant agenda items.</w:t>
      </w:r>
    </w:p>
    <w:p w14:paraId="57740D64" w14:textId="5DBEC9A5" w:rsidR="00EF66EE" w:rsidRPr="00D66124" w:rsidRDefault="009D46C2" w:rsidP="00E27645">
      <w:pPr>
        <w:rPr>
          <w:rFonts w:ascii="Arial" w:hAnsi="Arial" w:cs="Arial"/>
          <w:b/>
          <w:bCs/>
        </w:rPr>
      </w:pPr>
      <w:r w:rsidRPr="00D66124">
        <w:rPr>
          <w:rFonts w:ascii="Arial" w:hAnsi="Arial" w:cs="Arial"/>
          <w:b/>
          <w:bCs/>
        </w:rPr>
        <w:t>Membership</w:t>
      </w:r>
      <w:r w:rsidR="00E97862" w:rsidRPr="00D66124">
        <w:rPr>
          <w:rFonts w:ascii="Arial" w:hAnsi="Arial" w:cs="Arial"/>
          <w:b/>
          <w:bCs/>
        </w:rPr>
        <w:t xml:space="preserve">: </w:t>
      </w:r>
      <w:r w:rsidR="00EF66EE" w:rsidRPr="00D66124">
        <w:rPr>
          <w:rFonts w:ascii="Arial" w:hAnsi="Arial" w:cs="Arial"/>
        </w:rPr>
        <w:t xml:space="preserve">All to continue to </w:t>
      </w:r>
      <w:r w:rsidR="001E3D29" w:rsidRPr="00D66124">
        <w:rPr>
          <w:rFonts w:ascii="Arial" w:hAnsi="Arial" w:cs="Arial"/>
        </w:rPr>
        <w:t>recruit some more members to the steering group</w:t>
      </w:r>
      <w:r w:rsidR="00C02E41" w:rsidRPr="00D66124">
        <w:rPr>
          <w:rFonts w:ascii="Arial" w:hAnsi="Arial" w:cs="Arial"/>
        </w:rPr>
        <w:t>.</w:t>
      </w:r>
    </w:p>
    <w:p w14:paraId="55622694" w14:textId="77777777" w:rsidR="00B32083" w:rsidRDefault="00E36315" w:rsidP="00E36315">
      <w:pPr>
        <w:rPr>
          <w:rFonts w:ascii="Arial" w:hAnsi="Arial" w:cs="Arial"/>
          <w:b/>
          <w:bCs/>
        </w:rPr>
      </w:pPr>
      <w:r>
        <w:rPr>
          <w:rFonts w:ascii="Arial" w:hAnsi="Arial" w:cs="Arial"/>
          <w:b/>
          <w:bCs/>
        </w:rPr>
        <w:t>Update on Finances:</w:t>
      </w:r>
      <w:r w:rsidR="005B22DD">
        <w:rPr>
          <w:rFonts w:ascii="Arial" w:hAnsi="Arial" w:cs="Arial"/>
          <w:b/>
          <w:bCs/>
        </w:rPr>
        <w:t xml:space="preserve"> </w:t>
      </w:r>
    </w:p>
    <w:p w14:paraId="714637F4" w14:textId="76442E04" w:rsidR="009D46C2" w:rsidRDefault="006E15FE" w:rsidP="00601F84">
      <w:pPr>
        <w:pStyle w:val="ListParagraph"/>
        <w:numPr>
          <w:ilvl w:val="0"/>
          <w:numId w:val="4"/>
        </w:numPr>
        <w:rPr>
          <w:rFonts w:ascii="Arial" w:hAnsi="Arial" w:cs="Arial"/>
        </w:rPr>
      </w:pPr>
      <w:r w:rsidRPr="0044305A">
        <w:rPr>
          <w:rFonts w:ascii="Arial" w:hAnsi="Arial" w:cs="Arial"/>
          <w:b/>
          <w:bCs/>
        </w:rPr>
        <w:t>TD</w:t>
      </w:r>
      <w:r w:rsidRPr="00601F84">
        <w:rPr>
          <w:rFonts w:ascii="Arial" w:hAnsi="Arial" w:cs="Arial"/>
        </w:rPr>
        <w:t xml:space="preserve"> confirmed that the annual website fee of £129 has been paid, leaving £5300 in the bank account</w:t>
      </w:r>
      <w:r w:rsidRPr="00601F84">
        <w:rPr>
          <w:rFonts w:ascii="Arial" w:hAnsi="Arial" w:cs="Arial"/>
          <w:b/>
          <w:bCs/>
        </w:rPr>
        <w:t>.</w:t>
      </w:r>
      <w:r w:rsidR="00EB205C" w:rsidRPr="00601F84">
        <w:rPr>
          <w:rFonts w:ascii="Arial" w:hAnsi="Arial" w:cs="Arial"/>
          <w:b/>
          <w:bCs/>
        </w:rPr>
        <w:t xml:space="preserve"> </w:t>
      </w:r>
      <w:r w:rsidR="00EB205C" w:rsidRPr="00601F84">
        <w:rPr>
          <w:rFonts w:ascii="Arial" w:hAnsi="Arial" w:cs="Arial"/>
        </w:rPr>
        <w:t xml:space="preserve">FR reported that </w:t>
      </w:r>
      <w:proofErr w:type="spellStart"/>
      <w:r w:rsidR="00EB205C" w:rsidRPr="00601F84">
        <w:rPr>
          <w:rFonts w:ascii="Arial" w:hAnsi="Arial" w:cs="Arial"/>
        </w:rPr>
        <w:t>Pilning</w:t>
      </w:r>
      <w:proofErr w:type="spellEnd"/>
      <w:r w:rsidR="00EB205C" w:rsidRPr="00601F84">
        <w:rPr>
          <w:rFonts w:ascii="Arial" w:hAnsi="Arial" w:cs="Arial"/>
        </w:rPr>
        <w:t xml:space="preserve"> NP incurred costs of £20,000</w:t>
      </w:r>
      <w:r w:rsidR="003A5E39" w:rsidRPr="00601F84">
        <w:rPr>
          <w:rFonts w:ascii="Arial" w:hAnsi="Arial" w:cs="Arial"/>
        </w:rPr>
        <w:t xml:space="preserve"> and the group agreed that we need to be very careful with </w:t>
      </w:r>
      <w:r w:rsidR="00612585" w:rsidRPr="00601F84">
        <w:rPr>
          <w:rFonts w:ascii="Arial" w:hAnsi="Arial" w:cs="Arial"/>
        </w:rPr>
        <w:t xml:space="preserve">the funds we have available. </w:t>
      </w:r>
    </w:p>
    <w:p w14:paraId="44B06437" w14:textId="2F764BF4" w:rsidR="00601F84" w:rsidRDefault="00601F84" w:rsidP="00601F84">
      <w:pPr>
        <w:pStyle w:val="ListParagraph"/>
        <w:numPr>
          <w:ilvl w:val="0"/>
          <w:numId w:val="4"/>
        </w:numPr>
        <w:rPr>
          <w:rFonts w:ascii="Arial" w:hAnsi="Arial" w:cs="Arial"/>
        </w:rPr>
      </w:pPr>
      <w:r w:rsidRPr="0044305A">
        <w:rPr>
          <w:rFonts w:ascii="Arial" w:hAnsi="Arial" w:cs="Arial"/>
          <w:b/>
          <w:bCs/>
        </w:rPr>
        <w:t>IC</w:t>
      </w:r>
      <w:r>
        <w:rPr>
          <w:rFonts w:ascii="Arial" w:hAnsi="Arial" w:cs="Arial"/>
        </w:rPr>
        <w:t xml:space="preserve"> provided a report </w:t>
      </w:r>
      <w:proofErr w:type="spellStart"/>
      <w:r>
        <w:rPr>
          <w:rFonts w:ascii="Arial" w:hAnsi="Arial" w:cs="Arial"/>
        </w:rPr>
        <w:t>o</w:t>
      </w:r>
      <w:proofErr w:type="spellEnd"/>
      <w:r>
        <w:rPr>
          <w:rFonts w:ascii="Arial" w:hAnsi="Arial" w:cs="Arial"/>
        </w:rPr>
        <w:t xml:space="preserve"> the </w:t>
      </w:r>
      <w:r w:rsidR="00F03749">
        <w:rPr>
          <w:rFonts w:ascii="Arial" w:hAnsi="Arial" w:cs="Arial"/>
        </w:rPr>
        <w:t>APNP to the March meeting of the APC</w:t>
      </w:r>
      <w:r w:rsidR="009423B9">
        <w:rPr>
          <w:rFonts w:ascii="Arial" w:hAnsi="Arial" w:cs="Arial"/>
        </w:rPr>
        <w:t xml:space="preserve"> to prepare the APC for a future request for financial support from the APC.</w:t>
      </w:r>
    </w:p>
    <w:p w14:paraId="2F542441" w14:textId="487A2945" w:rsidR="007F07FD" w:rsidRDefault="00881EC3" w:rsidP="00601F84">
      <w:pPr>
        <w:pStyle w:val="ListParagraph"/>
        <w:numPr>
          <w:ilvl w:val="0"/>
          <w:numId w:val="4"/>
        </w:numPr>
        <w:rPr>
          <w:rFonts w:ascii="Arial" w:hAnsi="Arial" w:cs="Arial"/>
        </w:rPr>
      </w:pPr>
      <w:r>
        <w:rPr>
          <w:rFonts w:ascii="Arial" w:hAnsi="Arial" w:cs="Arial"/>
        </w:rPr>
        <w:t xml:space="preserve">Funding may be available from </w:t>
      </w:r>
      <w:r w:rsidR="00972168" w:rsidRPr="00972168">
        <w:rPr>
          <w:rFonts w:ascii="Arial" w:hAnsi="Arial" w:cs="Arial"/>
        </w:rPr>
        <w:t>AECOM.</w:t>
      </w:r>
      <w:r w:rsidR="00CF11A2" w:rsidRPr="00972168">
        <w:rPr>
          <w:rFonts w:ascii="Arial" w:hAnsi="Arial" w:cs="Arial"/>
        </w:rPr>
        <w:t xml:space="preserve"> </w:t>
      </w:r>
    </w:p>
    <w:p w14:paraId="6842A547" w14:textId="1EDB15D9" w:rsidR="00233DEE" w:rsidRPr="006B0FDF" w:rsidRDefault="00233DEE" w:rsidP="00233DEE">
      <w:pPr>
        <w:rPr>
          <w:rFonts w:ascii="Arial" w:hAnsi="Arial" w:cs="Arial"/>
          <w:color w:val="EE0000"/>
        </w:rPr>
      </w:pPr>
      <w:r w:rsidRPr="004A0377">
        <w:rPr>
          <w:rFonts w:ascii="Arial" w:hAnsi="Arial" w:cs="Arial"/>
          <w:b/>
          <w:bCs/>
          <w:color w:val="EE0000"/>
        </w:rPr>
        <w:t>ACTIONS</w:t>
      </w:r>
      <w:r w:rsidRPr="006B0FDF">
        <w:rPr>
          <w:rFonts w:ascii="Arial" w:hAnsi="Arial" w:cs="Arial"/>
          <w:color w:val="EE0000"/>
        </w:rPr>
        <w:t>:</w:t>
      </w:r>
    </w:p>
    <w:p w14:paraId="02C9D55C" w14:textId="71702506" w:rsidR="00367D00" w:rsidRDefault="00367D00" w:rsidP="00233DEE">
      <w:pPr>
        <w:rPr>
          <w:rFonts w:ascii="Arial" w:hAnsi="Arial" w:cs="Arial"/>
        </w:rPr>
      </w:pPr>
      <w:r>
        <w:rPr>
          <w:rFonts w:ascii="Arial" w:hAnsi="Arial" w:cs="Arial"/>
        </w:rPr>
        <w:t>1</w:t>
      </w:r>
      <w:r w:rsidR="007E5352">
        <w:rPr>
          <w:rFonts w:ascii="Arial" w:hAnsi="Arial" w:cs="Arial"/>
        </w:rPr>
        <w:t>8</w:t>
      </w:r>
      <w:r>
        <w:rPr>
          <w:rFonts w:ascii="Arial" w:hAnsi="Arial" w:cs="Arial"/>
        </w:rPr>
        <w:t xml:space="preserve">. Parish councillors on the group to </w:t>
      </w:r>
      <w:r w:rsidR="00616834">
        <w:rPr>
          <w:rFonts w:ascii="Arial" w:hAnsi="Arial" w:cs="Arial"/>
        </w:rPr>
        <w:t>request financial support from PC</w:t>
      </w:r>
    </w:p>
    <w:p w14:paraId="267D2A84" w14:textId="7714777C" w:rsidR="00616834" w:rsidRDefault="00616834" w:rsidP="00233DEE">
      <w:pPr>
        <w:rPr>
          <w:rFonts w:ascii="Arial" w:hAnsi="Arial" w:cs="Arial"/>
        </w:rPr>
      </w:pPr>
      <w:r>
        <w:rPr>
          <w:rFonts w:ascii="Arial" w:hAnsi="Arial" w:cs="Arial"/>
        </w:rPr>
        <w:t>1</w:t>
      </w:r>
      <w:r w:rsidR="007E5352">
        <w:rPr>
          <w:rFonts w:ascii="Arial" w:hAnsi="Arial" w:cs="Arial"/>
        </w:rPr>
        <w:t>9</w:t>
      </w:r>
      <w:r>
        <w:rPr>
          <w:rFonts w:ascii="Arial" w:hAnsi="Arial" w:cs="Arial"/>
        </w:rPr>
        <w:t xml:space="preserve">. FR to </w:t>
      </w:r>
      <w:r w:rsidR="00435C77">
        <w:rPr>
          <w:rFonts w:ascii="Arial" w:hAnsi="Arial" w:cs="Arial"/>
        </w:rPr>
        <w:t xml:space="preserve">ask </w:t>
      </w:r>
      <w:r w:rsidR="00972168" w:rsidRPr="00972168">
        <w:rPr>
          <w:rFonts w:ascii="Arial" w:hAnsi="Arial" w:cs="Arial"/>
        </w:rPr>
        <w:t>AECOM</w:t>
      </w:r>
      <w:r w:rsidR="00435C77">
        <w:rPr>
          <w:rFonts w:ascii="Arial" w:hAnsi="Arial" w:cs="Arial"/>
        </w:rPr>
        <w:t xml:space="preserve"> if funds are available to cover the green </w:t>
      </w:r>
      <w:r w:rsidR="0028293F">
        <w:rPr>
          <w:rFonts w:ascii="Arial" w:hAnsi="Arial" w:cs="Arial"/>
        </w:rPr>
        <w:t>items on the Tetlow list.</w:t>
      </w:r>
    </w:p>
    <w:p w14:paraId="535D04A5" w14:textId="76580C96" w:rsidR="007E5FA8" w:rsidRDefault="007E5FA8" w:rsidP="00233DEE">
      <w:pPr>
        <w:rPr>
          <w:rFonts w:ascii="Arial" w:hAnsi="Arial" w:cs="Arial"/>
          <w:b/>
          <w:bCs/>
        </w:rPr>
      </w:pPr>
      <w:r w:rsidRPr="007E5FA8">
        <w:rPr>
          <w:rFonts w:ascii="Arial" w:hAnsi="Arial" w:cs="Arial"/>
          <w:b/>
          <w:bCs/>
        </w:rPr>
        <w:t>Business Survey:</w:t>
      </w:r>
    </w:p>
    <w:p w14:paraId="17220AA8" w14:textId="663C108A" w:rsidR="007E5FA8" w:rsidRDefault="00AF608D" w:rsidP="00233DEE">
      <w:pPr>
        <w:rPr>
          <w:rFonts w:ascii="Arial" w:hAnsi="Arial" w:cs="Arial"/>
        </w:rPr>
      </w:pPr>
      <w:r>
        <w:rPr>
          <w:rFonts w:ascii="Arial" w:hAnsi="Arial" w:cs="Arial"/>
        </w:rPr>
        <w:t>To date there are 20 responses</w:t>
      </w:r>
      <w:r w:rsidR="00CF4DA7">
        <w:rPr>
          <w:rFonts w:ascii="Arial" w:hAnsi="Arial" w:cs="Arial"/>
        </w:rPr>
        <w:t xml:space="preserve"> and have therefore consulted local businesses</w:t>
      </w:r>
      <w:r>
        <w:rPr>
          <w:rFonts w:ascii="Arial" w:hAnsi="Arial" w:cs="Arial"/>
        </w:rPr>
        <w:t xml:space="preserve">, </w:t>
      </w:r>
      <w:proofErr w:type="gramStart"/>
      <w:r>
        <w:rPr>
          <w:rFonts w:ascii="Arial" w:hAnsi="Arial" w:cs="Arial"/>
        </w:rPr>
        <w:t>ideally</w:t>
      </w:r>
      <w:proofErr w:type="gramEnd"/>
      <w:r>
        <w:rPr>
          <w:rFonts w:ascii="Arial" w:hAnsi="Arial" w:cs="Arial"/>
        </w:rPr>
        <w:t xml:space="preserve"> we would like an additional 10</w:t>
      </w:r>
      <w:r w:rsidR="006C5584">
        <w:rPr>
          <w:rFonts w:ascii="Arial" w:hAnsi="Arial" w:cs="Arial"/>
        </w:rPr>
        <w:t xml:space="preserve"> and will keep the survey ope</w:t>
      </w:r>
      <w:r w:rsidR="0044305A">
        <w:rPr>
          <w:rFonts w:ascii="Arial" w:hAnsi="Arial" w:cs="Arial"/>
        </w:rPr>
        <w:t>n.</w:t>
      </w:r>
    </w:p>
    <w:p w14:paraId="6CE032AB" w14:textId="6196A4F7" w:rsidR="00C565E6" w:rsidRPr="006B0FDF" w:rsidRDefault="00C565E6" w:rsidP="00233DEE">
      <w:pPr>
        <w:rPr>
          <w:rFonts w:ascii="Arial" w:hAnsi="Arial" w:cs="Arial"/>
          <w:color w:val="EE0000"/>
        </w:rPr>
      </w:pPr>
      <w:r w:rsidRPr="004A0377">
        <w:rPr>
          <w:rFonts w:ascii="Arial" w:hAnsi="Arial" w:cs="Arial"/>
          <w:b/>
          <w:bCs/>
          <w:color w:val="EE0000"/>
        </w:rPr>
        <w:t>ACTIONS</w:t>
      </w:r>
      <w:r w:rsidRPr="006B0FDF">
        <w:rPr>
          <w:rFonts w:ascii="Arial" w:hAnsi="Arial" w:cs="Arial"/>
          <w:color w:val="EE0000"/>
        </w:rPr>
        <w:t>:</w:t>
      </w:r>
    </w:p>
    <w:p w14:paraId="15D5FACD" w14:textId="73BDA287" w:rsidR="00C565E6" w:rsidRPr="007E5FA8" w:rsidRDefault="007E5352" w:rsidP="00233DEE">
      <w:pPr>
        <w:rPr>
          <w:rFonts w:ascii="Arial" w:hAnsi="Arial" w:cs="Arial"/>
        </w:rPr>
      </w:pPr>
      <w:r>
        <w:rPr>
          <w:rFonts w:ascii="Arial" w:hAnsi="Arial" w:cs="Arial"/>
        </w:rPr>
        <w:t>20</w:t>
      </w:r>
      <w:r w:rsidR="00C565E6">
        <w:rPr>
          <w:rFonts w:ascii="Arial" w:hAnsi="Arial" w:cs="Arial"/>
        </w:rPr>
        <w:t xml:space="preserve">. </w:t>
      </w:r>
      <w:r w:rsidR="00C565E6" w:rsidRPr="00955DFF">
        <w:rPr>
          <w:rFonts w:ascii="Arial" w:hAnsi="Arial" w:cs="Arial"/>
          <w:b/>
          <w:bCs/>
        </w:rPr>
        <w:t>TR</w:t>
      </w:r>
      <w:r w:rsidR="00C565E6">
        <w:rPr>
          <w:rFonts w:ascii="Arial" w:hAnsi="Arial" w:cs="Arial"/>
        </w:rPr>
        <w:t xml:space="preserve"> to </w:t>
      </w:r>
      <w:r w:rsidR="00955DFF">
        <w:rPr>
          <w:rFonts w:ascii="Arial" w:hAnsi="Arial" w:cs="Arial"/>
        </w:rPr>
        <w:t xml:space="preserve">chase </w:t>
      </w:r>
      <w:proofErr w:type="spellStart"/>
      <w:r w:rsidR="00955DFF">
        <w:rPr>
          <w:rFonts w:ascii="Arial" w:hAnsi="Arial" w:cs="Arial"/>
        </w:rPr>
        <w:t>Hortham</w:t>
      </w:r>
      <w:proofErr w:type="spellEnd"/>
      <w:r w:rsidR="00955DFF">
        <w:rPr>
          <w:rFonts w:ascii="Arial" w:hAnsi="Arial" w:cs="Arial"/>
        </w:rPr>
        <w:t xml:space="preserve"> businesses, Gar</w:t>
      </w:r>
      <w:r w:rsidR="00AA0E33">
        <w:rPr>
          <w:rFonts w:ascii="Arial" w:hAnsi="Arial" w:cs="Arial"/>
        </w:rPr>
        <w:t>d</w:t>
      </w:r>
      <w:r w:rsidR="00955DFF">
        <w:rPr>
          <w:rFonts w:ascii="Arial" w:hAnsi="Arial" w:cs="Arial"/>
        </w:rPr>
        <w:t>en Centre and The Bowl.</w:t>
      </w:r>
    </w:p>
    <w:p w14:paraId="2D640958" w14:textId="05AA3347" w:rsidR="0095266B" w:rsidRDefault="0095266B" w:rsidP="00233DEE">
      <w:pPr>
        <w:rPr>
          <w:rFonts w:ascii="Arial" w:hAnsi="Arial" w:cs="Arial"/>
          <w:b/>
          <w:bCs/>
        </w:rPr>
      </w:pPr>
      <w:r>
        <w:rPr>
          <w:rFonts w:ascii="Arial" w:hAnsi="Arial" w:cs="Arial"/>
          <w:b/>
          <w:bCs/>
        </w:rPr>
        <w:t xml:space="preserve">Residents Survey Working Group </w:t>
      </w:r>
      <w:r w:rsidR="007E5FA8">
        <w:rPr>
          <w:rFonts w:ascii="Arial" w:hAnsi="Arial" w:cs="Arial"/>
          <w:b/>
          <w:bCs/>
        </w:rPr>
        <w:t>Feedback:</w:t>
      </w:r>
    </w:p>
    <w:p w14:paraId="781564BA" w14:textId="78CDF572" w:rsidR="001A77D3" w:rsidRDefault="001A77D3" w:rsidP="00233DEE">
      <w:pPr>
        <w:rPr>
          <w:rFonts w:ascii="Arial" w:hAnsi="Arial" w:cs="Arial"/>
        </w:rPr>
      </w:pPr>
      <w:r>
        <w:rPr>
          <w:rFonts w:ascii="Arial" w:hAnsi="Arial" w:cs="Arial"/>
        </w:rPr>
        <w:t xml:space="preserve">After a lengthy initial meeting </w:t>
      </w:r>
      <w:r w:rsidR="003D136B">
        <w:rPr>
          <w:rFonts w:ascii="Arial" w:hAnsi="Arial" w:cs="Arial"/>
        </w:rPr>
        <w:t xml:space="preserve">members were assigned tasks which are currently being worked </w:t>
      </w:r>
      <w:r w:rsidR="00894C43">
        <w:rPr>
          <w:rFonts w:ascii="Arial" w:hAnsi="Arial" w:cs="Arial"/>
        </w:rPr>
        <w:t xml:space="preserve">on. Some of the outcomes from the survey included a desire for </w:t>
      </w:r>
      <w:r w:rsidR="009A4F98">
        <w:rPr>
          <w:rFonts w:ascii="Arial" w:hAnsi="Arial" w:cs="Arial"/>
        </w:rPr>
        <w:t>bungalows, starter homes</w:t>
      </w:r>
      <w:r w:rsidR="005B15D6">
        <w:rPr>
          <w:rFonts w:ascii="Arial" w:hAnsi="Arial" w:cs="Arial"/>
        </w:rPr>
        <w:t>,</w:t>
      </w:r>
      <w:r w:rsidR="009A4F98">
        <w:rPr>
          <w:rFonts w:ascii="Arial" w:hAnsi="Arial" w:cs="Arial"/>
        </w:rPr>
        <w:t xml:space="preserve"> apartments</w:t>
      </w:r>
      <w:r w:rsidR="005B15D6">
        <w:rPr>
          <w:rFonts w:ascii="Arial" w:hAnsi="Arial" w:cs="Arial"/>
        </w:rPr>
        <w:t xml:space="preserve"> and accommodation </w:t>
      </w:r>
      <w:r w:rsidR="00202760">
        <w:rPr>
          <w:rFonts w:ascii="Arial" w:hAnsi="Arial" w:cs="Arial"/>
        </w:rPr>
        <w:t>accessible to single and young people.</w:t>
      </w:r>
      <w:r w:rsidR="009A4F98">
        <w:rPr>
          <w:rFonts w:ascii="Arial" w:hAnsi="Arial" w:cs="Arial"/>
        </w:rPr>
        <w:t xml:space="preserve"> </w:t>
      </w:r>
      <w:r w:rsidR="004E0283">
        <w:rPr>
          <w:rFonts w:ascii="Arial" w:hAnsi="Arial" w:cs="Arial"/>
        </w:rPr>
        <w:t>The group will feedback on progress at the next meeting.</w:t>
      </w:r>
    </w:p>
    <w:p w14:paraId="1D340F41" w14:textId="638685F8" w:rsidR="004E0283" w:rsidRPr="006B0FDF" w:rsidRDefault="004E0283" w:rsidP="00233DEE">
      <w:pPr>
        <w:rPr>
          <w:rFonts w:ascii="Arial" w:hAnsi="Arial" w:cs="Arial"/>
          <w:color w:val="EE0000"/>
        </w:rPr>
      </w:pPr>
      <w:r w:rsidRPr="004A0377">
        <w:rPr>
          <w:rFonts w:ascii="Arial" w:hAnsi="Arial" w:cs="Arial"/>
          <w:b/>
          <w:bCs/>
          <w:color w:val="EE0000"/>
        </w:rPr>
        <w:t>ACTIONS</w:t>
      </w:r>
      <w:r w:rsidRPr="006B0FDF">
        <w:rPr>
          <w:rFonts w:ascii="Arial" w:hAnsi="Arial" w:cs="Arial"/>
          <w:color w:val="EE0000"/>
        </w:rPr>
        <w:t>:</w:t>
      </w:r>
    </w:p>
    <w:p w14:paraId="1BFB7FB3" w14:textId="0D6F2A33" w:rsidR="004E0283" w:rsidRPr="001A77D3" w:rsidRDefault="007E5352" w:rsidP="00233DEE">
      <w:pPr>
        <w:rPr>
          <w:rFonts w:ascii="Arial" w:hAnsi="Arial" w:cs="Arial"/>
        </w:rPr>
      </w:pPr>
      <w:r>
        <w:rPr>
          <w:rFonts w:ascii="Arial" w:hAnsi="Arial" w:cs="Arial"/>
        </w:rPr>
        <w:t>21</w:t>
      </w:r>
      <w:r w:rsidR="004E0283">
        <w:rPr>
          <w:rFonts w:ascii="Arial" w:hAnsi="Arial" w:cs="Arial"/>
        </w:rPr>
        <w:t xml:space="preserve">. </w:t>
      </w:r>
      <w:r w:rsidR="006B0FDF">
        <w:rPr>
          <w:rFonts w:ascii="Arial" w:hAnsi="Arial" w:cs="Arial"/>
        </w:rPr>
        <w:t xml:space="preserve">Working group to </w:t>
      </w:r>
      <w:r w:rsidR="00972168">
        <w:rPr>
          <w:rFonts w:ascii="Arial" w:hAnsi="Arial" w:cs="Arial"/>
        </w:rPr>
        <w:t>feedback</w:t>
      </w:r>
      <w:r w:rsidR="006B0FDF">
        <w:rPr>
          <w:rFonts w:ascii="Arial" w:hAnsi="Arial" w:cs="Arial"/>
        </w:rPr>
        <w:t xml:space="preserve"> on progress at April’s meeting.</w:t>
      </w:r>
    </w:p>
    <w:p w14:paraId="1B0F3BB5" w14:textId="3577EB5B" w:rsidR="007376EE" w:rsidRPr="00D66124" w:rsidRDefault="003A550E" w:rsidP="00E27645">
      <w:pPr>
        <w:rPr>
          <w:rFonts w:ascii="Arial" w:hAnsi="Arial" w:cs="Arial"/>
        </w:rPr>
      </w:pPr>
      <w:r w:rsidRPr="00D66124">
        <w:rPr>
          <w:rFonts w:ascii="Arial" w:hAnsi="Arial" w:cs="Arial"/>
          <w:b/>
          <w:bCs/>
        </w:rPr>
        <w:t>Vision, Objectives and Policies</w:t>
      </w:r>
    </w:p>
    <w:p w14:paraId="77888B92" w14:textId="3562DE00" w:rsidR="00340090" w:rsidRDefault="0097271B" w:rsidP="00E27645">
      <w:pPr>
        <w:rPr>
          <w:rFonts w:ascii="Arial" w:hAnsi="Arial" w:cs="Arial"/>
        </w:rPr>
      </w:pPr>
      <w:r>
        <w:rPr>
          <w:rFonts w:ascii="Arial" w:hAnsi="Arial" w:cs="Arial"/>
        </w:rPr>
        <w:t>MB reported on the Objectives from the Oldbury and Thornbury NP</w:t>
      </w:r>
      <w:r w:rsidR="007D0C44">
        <w:rPr>
          <w:rFonts w:ascii="Arial" w:hAnsi="Arial" w:cs="Arial"/>
        </w:rPr>
        <w:t xml:space="preserve">s, these are in the </w:t>
      </w:r>
      <w:r w:rsidR="00972168">
        <w:rPr>
          <w:rFonts w:ascii="Arial" w:hAnsi="Arial" w:cs="Arial"/>
        </w:rPr>
        <w:t>Dropbox</w:t>
      </w:r>
      <w:r w:rsidR="007D0C44">
        <w:rPr>
          <w:rFonts w:ascii="Arial" w:hAnsi="Arial" w:cs="Arial"/>
        </w:rPr>
        <w:t xml:space="preserve"> for all to read.</w:t>
      </w:r>
    </w:p>
    <w:p w14:paraId="08BD3160" w14:textId="2BD1EB1D" w:rsidR="000945E3" w:rsidRDefault="000945E3" w:rsidP="00E27645">
      <w:pPr>
        <w:rPr>
          <w:rFonts w:ascii="Arial" w:hAnsi="Arial" w:cs="Arial"/>
        </w:rPr>
      </w:pPr>
      <w:r>
        <w:rPr>
          <w:rFonts w:ascii="Arial" w:hAnsi="Arial" w:cs="Arial"/>
        </w:rPr>
        <w:t>FR to look at free templates that can be used to see if any of the free ones are suitable for the APNP.</w:t>
      </w:r>
    </w:p>
    <w:p w14:paraId="23C56F57" w14:textId="1CFCED21" w:rsidR="004A0377" w:rsidRDefault="00FD4EF8" w:rsidP="00E27645">
      <w:pPr>
        <w:rPr>
          <w:rFonts w:ascii="Arial" w:hAnsi="Arial" w:cs="Arial"/>
        </w:rPr>
      </w:pPr>
      <w:r>
        <w:rPr>
          <w:rFonts w:ascii="Arial" w:hAnsi="Arial" w:cs="Arial"/>
        </w:rPr>
        <w:t>TD reviewed the Oxford NP</w:t>
      </w:r>
      <w:r w:rsidR="005A3EB0">
        <w:rPr>
          <w:rFonts w:ascii="Arial" w:hAnsi="Arial" w:cs="Arial"/>
        </w:rPr>
        <w:t xml:space="preserve"> and noted that for each aspect of the NP they had </w:t>
      </w:r>
      <w:r w:rsidR="00F079E4">
        <w:rPr>
          <w:rFonts w:ascii="Arial" w:hAnsi="Arial" w:cs="Arial"/>
        </w:rPr>
        <w:t>the following sections:</w:t>
      </w:r>
      <w:r w:rsidR="005A3EB0">
        <w:rPr>
          <w:rFonts w:ascii="Arial" w:hAnsi="Arial" w:cs="Arial"/>
        </w:rPr>
        <w:t xml:space="preserve"> introduction, actions, </w:t>
      </w:r>
      <w:r w:rsidR="00F079E4">
        <w:rPr>
          <w:rFonts w:ascii="Arial" w:hAnsi="Arial" w:cs="Arial"/>
        </w:rPr>
        <w:t>policy and how to interpret the policy.</w:t>
      </w:r>
      <w:r w:rsidR="009032E2">
        <w:rPr>
          <w:rFonts w:ascii="Arial" w:hAnsi="Arial" w:cs="Arial"/>
        </w:rPr>
        <w:t xml:space="preserve"> They also included a </w:t>
      </w:r>
      <w:r w:rsidR="009032E2">
        <w:rPr>
          <w:rFonts w:ascii="Arial" w:hAnsi="Arial" w:cs="Arial"/>
        </w:rPr>
        <w:lastRenderedPageBreak/>
        <w:t>section on ‘designated green spaces’ to ensure that these are retained.</w:t>
      </w:r>
      <w:r w:rsidR="00957270">
        <w:rPr>
          <w:rFonts w:ascii="Arial" w:hAnsi="Arial" w:cs="Arial"/>
        </w:rPr>
        <w:t xml:space="preserve"> MB reported that Oldbury also included a list of green spaces</w:t>
      </w:r>
      <w:r w:rsidR="00D75AFE">
        <w:rPr>
          <w:rFonts w:ascii="Arial" w:hAnsi="Arial" w:cs="Arial"/>
        </w:rPr>
        <w:t xml:space="preserve"> to be kept. It was also noted that the appendix could be used to record </w:t>
      </w:r>
      <w:r w:rsidR="0072743E">
        <w:rPr>
          <w:rFonts w:ascii="Arial" w:hAnsi="Arial" w:cs="Arial"/>
        </w:rPr>
        <w:t xml:space="preserve">other things that had been identified in the </w:t>
      </w:r>
      <w:proofErr w:type="gramStart"/>
      <w:r w:rsidR="0072743E">
        <w:rPr>
          <w:rFonts w:ascii="Arial" w:hAnsi="Arial" w:cs="Arial"/>
        </w:rPr>
        <w:t>residents</w:t>
      </w:r>
      <w:proofErr w:type="gramEnd"/>
      <w:r w:rsidR="0072743E">
        <w:rPr>
          <w:rFonts w:ascii="Arial" w:hAnsi="Arial" w:cs="Arial"/>
        </w:rPr>
        <w:t xml:space="preserve"> survey.</w:t>
      </w:r>
    </w:p>
    <w:p w14:paraId="34728B3F" w14:textId="350F23A0" w:rsidR="00340090" w:rsidRPr="004A0377" w:rsidRDefault="004A0377" w:rsidP="00E27645">
      <w:pPr>
        <w:rPr>
          <w:rFonts w:ascii="Arial" w:hAnsi="Arial" w:cs="Arial"/>
          <w:b/>
          <w:bCs/>
          <w:color w:val="EE0000"/>
        </w:rPr>
      </w:pPr>
      <w:r w:rsidRPr="004A0377">
        <w:rPr>
          <w:rFonts w:ascii="Arial" w:hAnsi="Arial" w:cs="Arial"/>
          <w:b/>
          <w:bCs/>
          <w:color w:val="EE0000"/>
        </w:rPr>
        <w:t>ACTIONS:</w:t>
      </w:r>
      <w:r w:rsidR="0002204D" w:rsidRPr="004A0377">
        <w:rPr>
          <w:rFonts w:ascii="Arial" w:hAnsi="Arial" w:cs="Arial"/>
          <w:b/>
          <w:bCs/>
          <w:color w:val="EE0000"/>
        </w:rPr>
        <w:t xml:space="preserve"> </w:t>
      </w:r>
    </w:p>
    <w:p w14:paraId="606A653D" w14:textId="6A7D4D86" w:rsidR="004A0377" w:rsidRDefault="004A0377" w:rsidP="00E27645">
      <w:pPr>
        <w:rPr>
          <w:rFonts w:ascii="Arial" w:hAnsi="Arial" w:cs="Arial"/>
        </w:rPr>
      </w:pPr>
      <w:r w:rsidRPr="0099571E">
        <w:rPr>
          <w:rFonts w:ascii="Arial" w:hAnsi="Arial" w:cs="Arial"/>
        </w:rPr>
        <w:t>2</w:t>
      </w:r>
      <w:r w:rsidR="007E5352">
        <w:rPr>
          <w:rFonts w:ascii="Arial" w:hAnsi="Arial" w:cs="Arial"/>
        </w:rPr>
        <w:t>2</w:t>
      </w:r>
      <w:r w:rsidRPr="0099571E">
        <w:rPr>
          <w:rFonts w:ascii="Arial" w:hAnsi="Arial" w:cs="Arial"/>
        </w:rPr>
        <w:t>. FR to look at free templates for NPs</w:t>
      </w:r>
    </w:p>
    <w:p w14:paraId="47EF1944" w14:textId="56085014" w:rsidR="0099571E" w:rsidRDefault="00552410" w:rsidP="00E27645">
      <w:pPr>
        <w:rPr>
          <w:rFonts w:ascii="Arial" w:hAnsi="Arial" w:cs="Arial"/>
          <w:b/>
          <w:bCs/>
        </w:rPr>
      </w:pPr>
      <w:r>
        <w:rPr>
          <w:rFonts w:ascii="Arial" w:hAnsi="Arial" w:cs="Arial"/>
          <w:b/>
          <w:bCs/>
        </w:rPr>
        <w:t>Biodiversity and Environment Survey:</w:t>
      </w:r>
    </w:p>
    <w:p w14:paraId="2AE733BD" w14:textId="3A54E182" w:rsidR="00552410" w:rsidRPr="00BF1849" w:rsidRDefault="00F82B9F" w:rsidP="00BF1849">
      <w:pPr>
        <w:pStyle w:val="ListParagraph"/>
        <w:numPr>
          <w:ilvl w:val="0"/>
          <w:numId w:val="5"/>
        </w:numPr>
        <w:rPr>
          <w:rFonts w:ascii="Arial" w:hAnsi="Arial" w:cs="Arial"/>
        </w:rPr>
      </w:pPr>
      <w:r w:rsidRPr="00BF1849">
        <w:rPr>
          <w:rFonts w:ascii="Arial" w:hAnsi="Arial" w:cs="Arial"/>
        </w:rPr>
        <w:t xml:space="preserve">SC will email KB with regard to the Arlington </w:t>
      </w:r>
      <w:r w:rsidR="00952A69" w:rsidRPr="00BF1849">
        <w:rPr>
          <w:rFonts w:ascii="Arial" w:hAnsi="Arial" w:cs="Arial"/>
        </w:rPr>
        <w:t>Grove Biodiversity survey.</w:t>
      </w:r>
    </w:p>
    <w:p w14:paraId="316B2570" w14:textId="061F5B09" w:rsidR="00C038AB" w:rsidRPr="00BF1849" w:rsidRDefault="00C038AB" w:rsidP="00BF1849">
      <w:pPr>
        <w:pStyle w:val="ListParagraph"/>
        <w:numPr>
          <w:ilvl w:val="0"/>
          <w:numId w:val="5"/>
        </w:numPr>
        <w:rPr>
          <w:rFonts w:ascii="Arial" w:hAnsi="Arial" w:cs="Arial"/>
        </w:rPr>
      </w:pPr>
      <w:r w:rsidRPr="00BF1849">
        <w:rPr>
          <w:rFonts w:ascii="Arial" w:hAnsi="Arial" w:cs="Arial"/>
        </w:rPr>
        <w:t>FR would like to make a case to SG</w:t>
      </w:r>
      <w:r w:rsidR="0073006D" w:rsidRPr="00BF1849">
        <w:rPr>
          <w:rFonts w:ascii="Arial" w:hAnsi="Arial" w:cs="Arial"/>
        </w:rPr>
        <w:t xml:space="preserve"> (contact Brian Con</w:t>
      </w:r>
      <w:r w:rsidR="00972168">
        <w:rPr>
          <w:rFonts w:ascii="Arial" w:hAnsi="Arial" w:cs="Arial"/>
        </w:rPr>
        <w:t>ro</w:t>
      </w:r>
      <w:r w:rsidR="0073006D" w:rsidRPr="00BF1849">
        <w:rPr>
          <w:rFonts w:ascii="Arial" w:hAnsi="Arial" w:cs="Arial"/>
        </w:rPr>
        <w:t>y)</w:t>
      </w:r>
      <w:r w:rsidRPr="00BF1849">
        <w:rPr>
          <w:rFonts w:ascii="Arial" w:hAnsi="Arial" w:cs="Arial"/>
        </w:rPr>
        <w:t xml:space="preserve"> that we </w:t>
      </w:r>
      <w:r w:rsidR="00280D4E" w:rsidRPr="00BF1849">
        <w:rPr>
          <w:rFonts w:ascii="Arial" w:hAnsi="Arial" w:cs="Arial"/>
        </w:rPr>
        <w:t xml:space="preserve">don’t need to carry out a new SEA for the APNP. </w:t>
      </w:r>
      <w:r w:rsidR="003E36B2" w:rsidRPr="00BF1849">
        <w:rPr>
          <w:rFonts w:ascii="Arial" w:hAnsi="Arial" w:cs="Arial"/>
        </w:rPr>
        <w:t xml:space="preserve">IC noted that the NP that he had looked at included words/reasoning </w:t>
      </w:r>
      <w:r w:rsidR="002D541E" w:rsidRPr="00BF1849">
        <w:rPr>
          <w:rFonts w:ascii="Arial" w:hAnsi="Arial" w:cs="Arial"/>
        </w:rPr>
        <w:t>to explain why an SEA wasn’t required.</w:t>
      </w:r>
    </w:p>
    <w:p w14:paraId="44205200" w14:textId="636676D1" w:rsidR="00BF1849" w:rsidRDefault="00BF1849" w:rsidP="00BF1849">
      <w:pPr>
        <w:pStyle w:val="ListParagraph"/>
        <w:numPr>
          <w:ilvl w:val="0"/>
          <w:numId w:val="5"/>
        </w:numPr>
        <w:rPr>
          <w:rFonts w:ascii="Arial" w:hAnsi="Arial" w:cs="Arial"/>
        </w:rPr>
      </w:pPr>
      <w:r w:rsidRPr="00BF1849">
        <w:rPr>
          <w:rFonts w:ascii="Arial" w:hAnsi="Arial" w:cs="Arial"/>
        </w:rPr>
        <w:t>Flood Risk</w:t>
      </w:r>
      <w:r>
        <w:rPr>
          <w:rFonts w:ascii="Arial" w:hAnsi="Arial" w:cs="Arial"/>
        </w:rPr>
        <w:t xml:space="preserve">: </w:t>
      </w:r>
      <w:proofErr w:type="spellStart"/>
      <w:r w:rsidR="00812E0F">
        <w:rPr>
          <w:rFonts w:ascii="Arial" w:hAnsi="Arial" w:cs="Arial"/>
        </w:rPr>
        <w:t>Pilning</w:t>
      </w:r>
      <w:proofErr w:type="spellEnd"/>
      <w:r w:rsidR="00812E0F">
        <w:rPr>
          <w:rFonts w:ascii="Arial" w:hAnsi="Arial" w:cs="Arial"/>
        </w:rPr>
        <w:t xml:space="preserve"> and SB did significant work on this aspect of their NP. Wording will need to be added to our NP with regard to Easter Compton and Compton Greenfiel</w:t>
      </w:r>
      <w:r w:rsidR="00894DCF">
        <w:rPr>
          <w:rFonts w:ascii="Arial" w:hAnsi="Arial" w:cs="Arial"/>
        </w:rPr>
        <w:t>d. We will add wording to our plan to state that ‘we</w:t>
      </w:r>
      <w:r w:rsidR="006F1987">
        <w:rPr>
          <w:rFonts w:ascii="Arial" w:hAnsi="Arial" w:cs="Arial"/>
        </w:rPr>
        <w:t>’ are happy for ‘developers’ to provide this.</w:t>
      </w:r>
      <w:r w:rsidR="00083A8B">
        <w:rPr>
          <w:rFonts w:ascii="Arial" w:hAnsi="Arial" w:cs="Arial"/>
        </w:rPr>
        <w:t xml:space="preserve"> It was noted that the Zoo have built a pond to take water from the Zoo, but this does not benefit Compton Greenfield. </w:t>
      </w:r>
      <w:r w:rsidR="003C1A53">
        <w:rPr>
          <w:rFonts w:ascii="Arial" w:hAnsi="Arial" w:cs="Arial"/>
        </w:rPr>
        <w:t>SG may have flood risk documents.</w:t>
      </w:r>
    </w:p>
    <w:p w14:paraId="1364D58A" w14:textId="4979965B" w:rsidR="00F70481" w:rsidRPr="00BF1849" w:rsidRDefault="00F70481" w:rsidP="00BF1849">
      <w:pPr>
        <w:pStyle w:val="ListParagraph"/>
        <w:numPr>
          <w:ilvl w:val="0"/>
          <w:numId w:val="5"/>
        </w:numPr>
        <w:rPr>
          <w:rFonts w:ascii="Arial" w:hAnsi="Arial" w:cs="Arial"/>
        </w:rPr>
      </w:pPr>
      <w:r>
        <w:rPr>
          <w:rFonts w:ascii="Arial" w:hAnsi="Arial" w:cs="Arial"/>
        </w:rPr>
        <w:t xml:space="preserve">Green Space Audit: </w:t>
      </w:r>
      <w:r w:rsidR="00377809">
        <w:rPr>
          <w:rFonts w:ascii="Arial" w:hAnsi="Arial" w:cs="Arial"/>
        </w:rPr>
        <w:t xml:space="preserve">There is </w:t>
      </w:r>
      <w:proofErr w:type="gramStart"/>
      <w:r w:rsidR="00377809">
        <w:rPr>
          <w:rFonts w:ascii="Arial" w:hAnsi="Arial" w:cs="Arial"/>
        </w:rPr>
        <w:t xml:space="preserve">a </w:t>
      </w:r>
      <w:r w:rsidR="00C746E1">
        <w:rPr>
          <w:rFonts w:ascii="Arial" w:hAnsi="Arial" w:cs="Arial"/>
        </w:rPr>
        <w:t xml:space="preserve"> document</w:t>
      </w:r>
      <w:proofErr w:type="gramEnd"/>
      <w:r w:rsidR="00C746E1">
        <w:rPr>
          <w:rFonts w:ascii="Arial" w:hAnsi="Arial" w:cs="Arial"/>
        </w:rPr>
        <w:t xml:space="preserve"> listing green spaces in the </w:t>
      </w:r>
      <w:r w:rsidR="00972168">
        <w:rPr>
          <w:rFonts w:ascii="Arial" w:hAnsi="Arial" w:cs="Arial"/>
        </w:rPr>
        <w:t>Dropbox</w:t>
      </w:r>
      <w:r w:rsidR="00C746E1">
        <w:rPr>
          <w:rFonts w:ascii="Arial" w:hAnsi="Arial" w:cs="Arial"/>
        </w:rPr>
        <w:t xml:space="preserve"> for the group to populate</w:t>
      </w:r>
      <w:r w:rsidR="00377809">
        <w:rPr>
          <w:rFonts w:ascii="Arial" w:hAnsi="Arial" w:cs="Arial"/>
        </w:rPr>
        <w:t>.</w:t>
      </w:r>
    </w:p>
    <w:p w14:paraId="2437BC3B" w14:textId="4487EEC9" w:rsidR="002D541E" w:rsidRDefault="002D541E" w:rsidP="00E27645">
      <w:pPr>
        <w:rPr>
          <w:rFonts w:ascii="Arial" w:hAnsi="Arial" w:cs="Arial"/>
          <w:b/>
          <w:bCs/>
          <w:color w:val="EE0000"/>
        </w:rPr>
      </w:pPr>
      <w:r>
        <w:rPr>
          <w:rFonts w:ascii="Arial" w:hAnsi="Arial" w:cs="Arial"/>
          <w:b/>
          <w:bCs/>
          <w:color w:val="EE0000"/>
        </w:rPr>
        <w:t>ACTIONS:</w:t>
      </w:r>
    </w:p>
    <w:p w14:paraId="17966DC0" w14:textId="141B8C42" w:rsidR="002D541E" w:rsidRDefault="00234471" w:rsidP="00E27645">
      <w:pPr>
        <w:rPr>
          <w:rFonts w:ascii="Arial" w:hAnsi="Arial" w:cs="Arial"/>
        </w:rPr>
      </w:pPr>
      <w:r>
        <w:rPr>
          <w:rFonts w:ascii="Arial" w:hAnsi="Arial" w:cs="Arial"/>
        </w:rPr>
        <w:t>2</w:t>
      </w:r>
      <w:r w:rsidR="00052FA5">
        <w:rPr>
          <w:rFonts w:ascii="Arial" w:hAnsi="Arial" w:cs="Arial"/>
        </w:rPr>
        <w:t>3</w:t>
      </w:r>
      <w:r>
        <w:rPr>
          <w:rFonts w:ascii="Arial" w:hAnsi="Arial" w:cs="Arial"/>
        </w:rPr>
        <w:t xml:space="preserve">. IC to let group know which plan </w:t>
      </w:r>
      <w:r w:rsidR="002E5F86">
        <w:rPr>
          <w:rFonts w:ascii="Arial" w:hAnsi="Arial" w:cs="Arial"/>
        </w:rPr>
        <w:t>he read.</w:t>
      </w:r>
    </w:p>
    <w:p w14:paraId="69F9EECF" w14:textId="634ACD42" w:rsidR="002E5F86" w:rsidRDefault="002E5F86" w:rsidP="00E27645">
      <w:pPr>
        <w:rPr>
          <w:rFonts w:ascii="Arial" w:hAnsi="Arial" w:cs="Arial"/>
        </w:rPr>
      </w:pPr>
      <w:r>
        <w:rPr>
          <w:rFonts w:ascii="Arial" w:hAnsi="Arial" w:cs="Arial"/>
        </w:rPr>
        <w:t>2</w:t>
      </w:r>
      <w:r w:rsidR="00052FA5">
        <w:rPr>
          <w:rFonts w:ascii="Arial" w:hAnsi="Arial" w:cs="Arial"/>
        </w:rPr>
        <w:t>4</w:t>
      </w:r>
      <w:r w:rsidR="00F746A9">
        <w:rPr>
          <w:rFonts w:ascii="Arial" w:hAnsi="Arial" w:cs="Arial"/>
        </w:rPr>
        <w:t>.</w:t>
      </w:r>
      <w:r>
        <w:rPr>
          <w:rFonts w:ascii="Arial" w:hAnsi="Arial" w:cs="Arial"/>
        </w:rPr>
        <w:t xml:space="preserve"> FR to contact Brian Conway at SG </w:t>
      </w:r>
    </w:p>
    <w:p w14:paraId="45DCDAB2" w14:textId="7A000300" w:rsidR="003C1A53" w:rsidRDefault="003C1A53" w:rsidP="00E27645">
      <w:pPr>
        <w:rPr>
          <w:rFonts w:ascii="Arial" w:hAnsi="Arial" w:cs="Arial"/>
        </w:rPr>
      </w:pPr>
      <w:r>
        <w:rPr>
          <w:rFonts w:ascii="Arial" w:hAnsi="Arial" w:cs="Arial"/>
        </w:rPr>
        <w:t>2</w:t>
      </w:r>
      <w:r w:rsidR="00052FA5">
        <w:rPr>
          <w:rFonts w:ascii="Arial" w:hAnsi="Arial" w:cs="Arial"/>
        </w:rPr>
        <w:t>5</w:t>
      </w:r>
      <w:r w:rsidR="00F746A9">
        <w:rPr>
          <w:rFonts w:ascii="Arial" w:hAnsi="Arial" w:cs="Arial"/>
        </w:rPr>
        <w:t>. All to look at what documents SG already have on flood risk.</w:t>
      </w:r>
    </w:p>
    <w:p w14:paraId="220A8D30" w14:textId="660137E5" w:rsidR="00377809" w:rsidRDefault="00377809" w:rsidP="00E27645">
      <w:pPr>
        <w:rPr>
          <w:rFonts w:ascii="Arial" w:hAnsi="Arial" w:cs="Arial"/>
        </w:rPr>
      </w:pPr>
      <w:r>
        <w:rPr>
          <w:rFonts w:ascii="Arial" w:hAnsi="Arial" w:cs="Arial"/>
        </w:rPr>
        <w:t>2</w:t>
      </w:r>
      <w:r w:rsidR="00052FA5">
        <w:rPr>
          <w:rFonts w:ascii="Arial" w:hAnsi="Arial" w:cs="Arial"/>
        </w:rPr>
        <w:t>6</w:t>
      </w:r>
      <w:r>
        <w:rPr>
          <w:rFonts w:ascii="Arial" w:hAnsi="Arial" w:cs="Arial"/>
        </w:rPr>
        <w:t>. All to populate Green Spaces document.</w:t>
      </w:r>
    </w:p>
    <w:p w14:paraId="3D5E2C0B" w14:textId="19E077D2" w:rsidR="00727916" w:rsidRDefault="00B5363E" w:rsidP="00E27645">
      <w:pPr>
        <w:rPr>
          <w:rFonts w:ascii="Arial" w:hAnsi="Arial" w:cs="Arial"/>
        </w:rPr>
      </w:pPr>
      <w:r w:rsidRPr="00D66124">
        <w:rPr>
          <w:rFonts w:ascii="Arial" w:hAnsi="Arial" w:cs="Arial"/>
          <w:b/>
          <w:bCs/>
        </w:rPr>
        <w:t>Planning Companies:</w:t>
      </w:r>
      <w:r w:rsidR="00A97B50" w:rsidRPr="00D66124">
        <w:rPr>
          <w:rFonts w:ascii="Arial" w:hAnsi="Arial" w:cs="Arial"/>
          <w:b/>
          <w:bCs/>
        </w:rPr>
        <w:t xml:space="preserve"> </w:t>
      </w:r>
    </w:p>
    <w:p w14:paraId="5B45B826" w14:textId="4FD1DD91" w:rsidR="00782338" w:rsidRDefault="00782338" w:rsidP="00E27645">
      <w:pPr>
        <w:rPr>
          <w:rFonts w:ascii="Arial" w:hAnsi="Arial" w:cs="Arial"/>
        </w:rPr>
      </w:pPr>
      <w:r>
        <w:rPr>
          <w:rFonts w:ascii="Arial" w:hAnsi="Arial" w:cs="Arial"/>
        </w:rPr>
        <w:t>We have highlighted the tasks that we would most likely require help with in green, so as to keep the costs down and will let Tetlow King know. It was noted that other NPs had used other companies (Lemon Gazelle and LB Advisors).</w:t>
      </w:r>
    </w:p>
    <w:p w14:paraId="6436C963" w14:textId="5F61A7ED" w:rsidR="00727916" w:rsidRPr="00782338" w:rsidRDefault="00727916" w:rsidP="00782338">
      <w:pPr>
        <w:ind w:left="720" w:hanging="720"/>
        <w:rPr>
          <w:rFonts w:ascii="Arial" w:hAnsi="Arial" w:cs="Arial"/>
          <w:b/>
          <w:bCs/>
          <w:color w:val="EE0000"/>
        </w:rPr>
      </w:pPr>
      <w:r w:rsidRPr="00782338">
        <w:rPr>
          <w:rFonts w:ascii="Arial" w:hAnsi="Arial" w:cs="Arial"/>
          <w:b/>
          <w:bCs/>
          <w:color w:val="EE0000"/>
        </w:rPr>
        <w:t>A</w:t>
      </w:r>
      <w:r w:rsidR="00782338">
        <w:rPr>
          <w:rFonts w:ascii="Arial" w:hAnsi="Arial" w:cs="Arial"/>
          <w:b/>
          <w:bCs/>
          <w:color w:val="EE0000"/>
        </w:rPr>
        <w:t>CTION:</w:t>
      </w:r>
    </w:p>
    <w:p w14:paraId="5FF91A72" w14:textId="540E3781" w:rsidR="00727916" w:rsidRDefault="00052FA5" w:rsidP="00052FA5">
      <w:pPr>
        <w:pStyle w:val="ActionPara"/>
        <w:numPr>
          <w:ilvl w:val="0"/>
          <w:numId w:val="0"/>
        </w:numPr>
        <w:ind w:left="360"/>
        <w:contextualSpacing w:val="0"/>
      </w:pPr>
      <w:r>
        <w:t>27.</w:t>
      </w:r>
      <w:r w:rsidR="00E83C64" w:rsidRPr="00D66124">
        <w:t xml:space="preserve">TD to go back to Tetlow King </w:t>
      </w:r>
      <w:r w:rsidR="00E47EEC" w:rsidRPr="00D66124">
        <w:t>with details of what we will need their help</w:t>
      </w:r>
      <w:r w:rsidR="00A32E98" w:rsidRPr="00D66124">
        <w:t xml:space="preserve"> and request a revised statement of work and fees.</w:t>
      </w:r>
    </w:p>
    <w:p w14:paraId="5D52893E" w14:textId="1FFAC814" w:rsidR="00782338" w:rsidRDefault="00782338" w:rsidP="00782338">
      <w:pPr>
        <w:rPr>
          <w:rFonts w:ascii="Arial" w:hAnsi="Arial" w:cs="Arial"/>
          <w:b/>
          <w:bCs/>
        </w:rPr>
      </w:pPr>
      <w:r w:rsidRPr="00782338">
        <w:rPr>
          <w:rFonts w:ascii="Arial" w:hAnsi="Arial" w:cs="Arial"/>
          <w:b/>
          <w:bCs/>
        </w:rPr>
        <w:t>Governing Policies:</w:t>
      </w:r>
    </w:p>
    <w:p w14:paraId="17A0BF47" w14:textId="6AFED22D" w:rsidR="00972168" w:rsidRDefault="00972168" w:rsidP="00782338">
      <w:pPr>
        <w:rPr>
          <w:rFonts w:ascii="Arial" w:hAnsi="Arial" w:cs="Arial"/>
        </w:rPr>
      </w:pPr>
      <w:r>
        <w:rPr>
          <w:rFonts w:ascii="Arial" w:hAnsi="Arial" w:cs="Arial"/>
        </w:rPr>
        <w:t>There are draft governing policies for Safeguarding, Equality and Diversity and Complaints in the Dropbox folder NPSG Policies and Procedures</w:t>
      </w:r>
      <w:r w:rsidR="009A311A">
        <w:rPr>
          <w:rFonts w:ascii="Arial" w:hAnsi="Arial" w:cs="Arial"/>
        </w:rPr>
        <w:t xml:space="preserve"> to be reviewed and adopted at the April meeting of the NPSG.</w:t>
      </w:r>
    </w:p>
    <w:p w14:paraId="2BAB3414" w14:textId="3930295C" w:rsidR="009A311A" w:rsidRDefault="009A311A" w:rsidP="00782338">
      <w:pPr>
        <w:rPr>
          <w:rFonts w:ascii="Arial" w:hAnsi="Arial" w:cs="Arial"/>
          <w:b/>
          <w:bCs/>
          <w:color w:val="EE0000"/>
        </w:rPr>
      </w:pPr>
      <w:r w:rsidRPr="009A311A">
        <w:rPr>
          <w:rFonts w:ascii="Arial" w:hAnsi="Arial" w:cs="Arial"/>
          <w:b/>
          <w:bCs/>
          <w:color w:val="EE0000"/>
        </w:rPr>
        <w:t>ACTION</w:t>
      </w:r>
      <w:r>
        <w:rPr>
          <w:rFonts w:ascii="Arial" w:hAnsi="Arial" w:cs="Arial"/>
          <w:b/>
          <w:bCs/>
          <w:color w:val="EE0000"/>
        </w:rPr>
        <w:t>:</w:t>
      </w:r>
    </w:p>
    <w:p w14:paraId="74981DAC" w14:textId="5439F001" w:rsidR="009A311A" w:rsidRPr="00052FA5" w:rsidRDefault="009A311A" w:rsidP="00052FA5">
      <w:pPr>
        <w:pStyle w:val="ListParagraph"/>
        <w:numPr>
          <w:ilvl w:val="0"/>
          <w:numId w:val="12"/>
        </w:numPr>
        <w:rPr>
          <w:rFonts w:ascii="Arial" w:hAnsi="Arial" w:cs="Arial"/>
        </w:rPr>
      </w:pPr>
      <w:r w:rsidRPr="00052FA5">
        <w:rPr>
          <w:rFonts w:ascii="Arial" w:hAnsi="Arial" w:cs="Arial"/>
        </w:rPr>
        <w:t>All to remind ourselves of the draft polices for adoption at the April meeting of the NGSG.</w:t>
      </w:r>
    </w:p>
    <w:p w14:paraId="5E6F1258" w14:textId="5D9FCA63" w:rsidR="00782338" w:rsidRDefault="00782338" w:rsidP="00782338">
      <w:pPr>
        <w:rPr>
          <w:rFonts w:ascii="Arial" w:hAnsi="Arial" w:cs="Arial"/>
          <w:b/>
          <w:bCs/>
        </w:rPr>
      </w:pPr>
      <w:r>
        <w:rPr>
          <w:rFonts w:ascii="Arial" w:hAnsi="Arial" w:cs="Arial"/>
          <w:b/>
          <w:bCs/>
        </w:rPr>
        <w:t>Public Consultation:</w:t>
      </w:r>
    </w:p>
    <w:p w14:paraId="4041E3B7" w14:textId="2BCA3560" w:rsidR="00782338" w:rsidRDefault="00782338" w:rsidP="00782338">
      <w:pPr>
        <w:rPr>
          <w:rFonts w:ascii="Arial" w:hAnsi="Arial" w:cs="Arial"/>
        </w:rPr>
      </w:pPr>
      <w:r w:rsidRPr="00782338">
        <w:rPr>
          <w:rFonts w:ascii="Arial" w:hAnsi="Arial" w:cs="Arial"/>
        </w:rPr>
        <w:t>7pm</w:t>
      </w:r>
      <w:r>
        <w:rPr>
          <w:rFonts w:ascii="Arial" w:hAnsi="Arial" w:cs="Arial"/>
        </w:rPr>
        <w:t>, Thursday 26</w:t>
      </w:r>
      <w:r w:rsidRPr="00782338">
        <w:rPr>
          <w:rFonts w:ascii="Arial" w:hAnsi="Arial" w:cs="Arial"/>
          <w:vertAlign w:val="superscript"/>
        </w:rPr>
        <w:t>th</w:t>
      </w:r>
      <w:r>
        <w:rPr>
          <w:rFonts w:ascii="Arial" w:hAnsi="Arial" w:cs="Arial"/>
        </w:rPr>
        <w:t xml:space="preserve"> March, Almondsbury Parish Hall.</w:t>
      </w:r>
    </w:p>
    <w:p w14:paraId="346C6C11" w14:textId="01F9BA39" w:rsidR="00782338" w:rsidRDefault="00782338" w:rsidP="00782338">
      <w:pPr>
        <w:rPr>
          <w:rFonts w:ascii="Arial" w:hAnsi="Arial" w:cs="Arial"/>
        </w:rPr>
      </w:pPr>
      <w:r>
        <w:rPr>
          <w:rFonts w:ascii="Arial" w:hAnsi="Arial" w:cs="Arial"/>
        </w:rPr>
        <w:lastRenderedPageBreak/>
        <w:t>Fi will put together a leaflet to advertise on the website and Facebook pages. IC will set up the big screen. Fi will do an introduction and then we will split into breakout groups to discuss the different sites</w:t>
      </w:r>
      <w:r w:rsidR="00475B21">
        <w:rPr>
          <w:rFonts w:ascii="Arial" w:hAnsi="Arial" w:cs="Arial"/>
        </w:rPr>
        <w:t xml:space="preserve">. There will be a discussion starter that TD will put together for each </w:t>
      </w:r>
      <w:proofErr w:type="gramStart"/>
      <w:r w:rsidR="00475B21">
        <w:rPr>
          <w:rFonts w:ascii="Arial" w:hAnsi="Arial" w:cs="Arial"/>
        </w:rPr>
        <w:t>site</w:t>
      </w:r>
      <w:proofErr w:type="gramEnd"/>
      <w:r w:rsidR="00475B21">
        <w:rPr>
          <w:rFonts w:ascii="Arial" w:hAnsi="Arial" w:cs="Arial"/>
        </w:rPr>
        <w:t xml:space="preserve"> and the breakout groups will be asked: 1) What do you agree with 2) What do you disagree with 3) Any ideas to add?</w:t>
      </w:r>
    </w:p>
    <w:p w14:paraId="4B6A00FB" w14:textId="5D587D88" w:rsidR="00475B21" w:rsidRDefault="00475B21" w:rsidP="00782338">
      <w:pPr>
        <w:rPr>
          <w:rFonts w:ascii="Arial" w:hAnsi="Arial" w:cs="Arial"/>
        </w:rPr>
      </w:pPr>
      <w:r>
        <w:rPr>
          <w:rFonts w:ascii="Arial" w:hAnsi="Arial" w:cs="Arial"/>
        </w:rPr>
        <w:t xml:space="preserve">There is a folder in the </w:t>
      </w:r>
      <w:r w:rsidR="00972168">
        <w:rPr>
          <w:rFonts w:ascii="Arial" w:hAnsi="Arial" w:cs="Arial"/>
        </w:rPr>
        <w:t>Dropbox</w:t>
      </w:r>
      <w:r>
        <w:rPr>
          <w:rFonts w:ascii="Arial" w:hAnsi="Arial" w:cs="Arial"/>
        </w:rPr>
        <w:t xml:space="preserve"> labelled ‘Character Assessment’ that contains a folder for each site. </w:t>
      </w:r>
    </w:p>
    <w:p w14:paraId="6C641507" w14:textId="7CA7B931" w:rsidR="00475B21" w:rsidRDefault="00475B21" w:rsidP="00782338">
      <w:pPr>
        <w:rPr>
          <w:rFonts w:ascii="Arial" w:hAnsi="Arial" w:cs="Arial"/>
        </w:rPr>
      </w:pPr>
      <w:r>
        <w:rPr>
          <w:rFonts w:ascii="Arial" w:hAnsi="Arial" w:cs="Arial"/>
        </w:rPr>
        <w:t>There will be a table for each ward. Photographs will be taken from the back as a record of the meeting for documentation.</w:t>
      </w:r>
    </w:p>
    <w:p w14:paraId="2E7BCB7E" w14:textId="1E5A236B" w:rsidR="00475B21" w:rsidRDefault="00475B21" w:rsidP="00782338">
      <w:pPr>
        <w:rPr>
          <w:rFonts w:ascii="Arial" w:hAnsi="Arial" w:cs="Arial"/>
        </w:rPr>
      </w:pPr>
      <w:r>
        <w:rPr>
          <w:rFonts w:ascii="Arial" w:hAnsi="Arial" w:cs="Arial"/>
        </w:rPr>
        <w:t>SC will contact KB about Cribbs Residents Groups.</w:t>
      </w:r>
    </w:p>
    <w:p w14:paraId="37BE1B9B" w14:textId="3D4F4A3F" w:rsidR="00475B21" w:rsidRDefault="00475B21" w:rsidP="00782338">
      <w:pPr>
        <w:rPr>
          <w:rFonts w:ascii="Arial" w:hAnsi="Arial" w:cs="Arial"/>
        </w:rPr>
      </w:pPr>
      <w:r>
        <w:rPr>
          <w:rFonts w:ascii="Arial" w:hAnsi="Arial" w:cs="Arial"/>
        </w:rPr>
        <w:t>It was noted that there have been difficulties contacting Hallen Village Hall with a view to booking it.</w:t>
      </w:r>
    </w:p>
    <w:p w14:paraId="4F558312" w14:textId="10DC230C" w:rsidR="00475B21" w:rsidRDefault="00475B21" w:rsidP="00782338">
      <w:pPr>
        <w:rPr>
          <w:rFonts w:ascii="Arial" w:hAnsi="Arial" w:cs="Arial"/>
        </w:rPr>
      </w:pPr>
      <w:r>
        <w:rPr>
          <w:rFonts w:ascii="Arial" w:hAnsi="Arial" w:cs="Arial"/>
        </w:rPr>
        <w:t>Green spaces will be the subject of the next public meeting which will be held in Easter Compton Village Hall. MB will find out available evenings before a date for this meeting is set.</w:t>
      </w:r>
    </w:p>
    <w:p w14:paraId="77AB8DE2" w14:textId="7868FD27" w:rsidR="00475B21" w:rsidRDefault="00475B21" w:rsidP="00782338">
      <w:pPr>
        <w:rPr>
          <w:rFonts w:ascii="Arial" w:hAnsi="Arial" w:cs="Arial"/>
        </w:rPr>
      </w:pPr>
      <w:r>
        <w:rPr>
          <w:rFonts w:ascii="Arial" w:hAnsi="Arial" w:cs="Arial"/>
        </w:rPr>
        <w:t xml:space="preserve">Information leaflets will be given out at fetes, annual parish council open meeting and other such local public events. </w:t>
      </w:r>
      <w:r w:rsidR="007E14E8">
        <w:rPr>
          <w:rFonts w:ascii="Arial" w:hAnsi="Arial" w:cs="Arial"/>
        </w:rPr>
        <w:t>A pop up will be purchased to use at these events.</w:t>
      </w:r>
    </w:p>
    <w:p w14:paraId="0E439F5D" w14:textId="5AC03685" w:rsidR="007E14E8" w:rsidRDefault="007E14E8" w:rsidP="00782338">
      <w:pPr>
        <w:rPr>
          <w:rFonts w:ascii="Arial" w:hAnsi="Arial" w:cs="Arial"/>
          <w:b/>
          <w:bCs/>
          <w:color w:val="EE0000"/>
        </w:rPr>
      </w:pPr>
      <w:r>
        <w:rPr>
          <w:rFonts w:ascii="Arial" w:hAnsi="Arial" w:cs="Arial"/>
          <w:b/>
          <w:bCs/>
          <w:color w:val="EE0000"/>
        </w:rPr>
        <w:t>ACTIONS:</w:t>
      </w:r>
    </w:p>
    <w:p w14:paraId="2BD4D485" w14:textId="3A0D7F32" w:rsidR="009A311A" w:rsidRPr="009A311A" w:rsidRDefault="009A311A" w:rsidP="009A311A">
      <w:pPr>
        <w:ind w:left="360"/>
        <w:rPr>
          <w:rFonts w:ascii="Arial" w:hAnsi="Arial" w:cs="Arial"/>
        </w:rPr>
      </w:pPr>
      <w:r>
        <w:rPr>
          <w:rFonts w:ascii="Arial" w:hAnsi="Arial" w:cs="Arial"/>
        </w:rPr>
        <w:t>2</w:t>
      </w:r>
      <w:r w:rsidR="00052FA5">
        <w:rPr>
          <w:rFonts w:ascii="Arial" w:hAnsi="Arial" w:cs="Arial"/>
        </w:rPr>
        <w:t>9</w:t>
      </w:r>
      <w:r>
        <w:rPr>
          <w:rFonts w:ascii="Arial" w:hAnsi="Arial" w:cs="Arial"/>
        </w:rPr>
        <w:t>.</w:t>
      </w:r>
      <w:r w:rsidR="007E14E8" w:rsidRPr="009A311A">
        <w:rPr>
          <w:rFonts w:ascii="Arial" w:hAnsi="Arial" w:cs="Arial"/>
        </w:rPr>
        <w:t>FR to put a leaflet advertising the public meeting together</w:t>
      </w:r>
    </w:p>
    <w:p w14:paraId="43064206" w14:textId="30C2F5E7" w:rsidR="007E14E8" w:rsidRPr="009A311A" w:rsidRDefault="00052FA5" w:rsidP="009A311A">
      <w:pPr>
        <w:ind w:left="360"/>
        <w:rPr>
          <w:rFonts w:ascii="Arial" w:hAnsi="Arial" w:cs="Arial"/>
        </w:rPr>
      </w:pPr>
      <w:r>
        <w:rPr>
          <w:rFonts w:ascii="Arial" w:hAnsi="Arial" w:cs="Arial"/>
        </w:rPr>
        <w:t>30</w:t>
      </w:r>
      <w:r w:rsidR="009A311A">
        <w:rPr>
          <w:rFonts w:ascii="Arial" w:hAnsi="Arial" w:cs="Arial"/>
        </w:rPr>
        <w:t>.</w:t>
      </w:r>
      <w:r w:rsidR="007E14E8" w:rsidRPr="009A311A">
        <w:rPr>
          <w:rFonts w:ascii="Arial" w:hAnsi="Arial" w:cs="Arial"/>
        </w:rPr>
        <w:t>TD will put together a starter discussion for each ward table.</w:t>
      </w:r>
    </w:p>
    <w:p w14:paraId="799131BF" w14:textId="3D84AA22" w:rsidR="007E14E8" w:rsidRPr="00AD55A4" w:rsidRDefault="00AD55A4" w:rsidP="00AD55A4">
      <w:pPr>
        <w:ind w:left="360"/>
        <w:rPr>
          <w:rFonts w:ascii="Arial" w:hAnsi="Arial" w:cs="Arial"/>
        </w:rPr>
      </w:pPr>
      <w:r>
        <w:rPr>
          <w:rFonts w:ascii="Arial" w:hAnsi="Arial" w:cs="Arial"/>
        </w:rPr>
        <w:t>31.</w:t>
      </w:r>
      <w:r w:rsidR="007E14E8" w:rsidRPr="00AD55A4">
        <w:rPr>
          <w:rFonts w:ascii="Arial" w:hAnsi="Arial" w:cs="Arial"/>
        </w:rPr>
        <w:t>SC will contact KB about Cribbs Residents Associations.</w:t>
      </w:r>
    </w:p>
    <w:p w14:paraId="447B36FD" w14:textId="17A93B00" w:rsidR="007E14E8" w:rsidRPr="00AD55A4" w:rsidRDefault="009442AB" w:rsidP="00094D27">
      <w:pPr>
        <w:pStyle w:val="ListParagraph"/>
        <w:ind w:left="1080"/>
        <w:rPr>
          <w:rFonts w:ascii="Arial" w:hAnsi="Arial" w:cs="Arial"/>
        </w:rPr>
      </w:pPr>
      <w:r>
        <w:rPr>
          <w:rFonts w:ascii="Arial" w:hAnsi="Arial" w:cs="Arial"/>
        </w:rPr>
        <w:t>32.</w:t>
      </w:r>
      <w:r w:rsidR="007E14E8" w:rsidRPr="00AD55A4">
        <w:rPr>
          <w:rFonts w:ascii="Arial" w:hAnsi="Arial" w:cs="Arial"/>
        </w:rPr>
        <w:t xml:space="preserve">MB will find out dates when Easter Compton Village Hall </w:t>
      </w:r>
      <w:r w:rsidR="00972168" w:rsidRPr="00AD55A4">
        <w:rPr>
          <w:rFonts w:ascii="Arial" w:hAnsi="Arial" w:cs="Arial"/>
        </w:rPr>
        <w:t>and Hallen are</w:t>
      </w:r>
      <w:r w:rsidR="007E14E8" w:rsidRPr="00AD55A4">
        <w:rPr>
          <w:rFonts w:ascii="Arial" w:hAnsi="Arial" w:cs="Arial"/>
        </w:rPr>
        <w:t xml:space="preserve"> available for an evening meeting.</w:t>
      </w:r>
    </w:p>
    <w:p w14:paraId="5CF24CCA" w14:textId="77777777" w:rsidR="007E14E8" w:rsidRDefault="007E14E8" w:rsidP="00E27645">
      <w:pPr>
        <w:rPr>
          <w:rFonts w:ascii="Arial" w:hAnsi="Arial" w:cs="Arial"/>
          <w:b/>
          <w:bCs/>
        </w:rPr>
      </w:pPr>
    </w:p>
    <w:p w14:paraId="0D110A3D" w14:textId="77777777" w:rsidR="007E14E8" w:rsidRDefault="007E14E8" w:rsidP="00E27645">
      <w:pPr>
        <w:rPr>
          <w:rFonts w:ascii="Arial" w:hAnsi="Arial" w:cs="Arial"/>
          <w:b/>
          <w:bCs/>
        </w:rPr>
      </w:pPr>
      <w:r>
        <w:rPr>
          <w:rFonts w:ascii="Arial" w:hAnsi="Arial" w:cs="Arial"/>
          <w:b/>
          <w:bCs/>
        </w:rPr>
        <w:t>Other Consultations:</w:t>
      </w:r>
    </w:p>
    <w:p w14:paraId="6D31D9E7" w14:textId="368B128D" w:rsidR="007E14E8" w:rsidRPr="007E14E8" w:rsidRDefault="007E14E8" w:rsidP="007E14E8">
      <w:pPr>
        <w:pStyle w:val="ListParagraph"/>
        <w:numPr>
          <w:ilvl w:val="0"/>
          <w:numId w:val="7"/>
        </w:numPr>
        <w:rPr>
          <w:rFonts w:ascii="Arial" w:hAnsi="Arial" w:cs="Arial"/>
        </w:rPr>
      </w:pPr>
      <w:r w:rsidRPr="007E14E8">
        <w:rPr>
          <w:rFonts w:ascii="Arial" w:hAnsi="Arial" w:cs="Arial"/>
          <w:b/>
          <w:bCs/>
        </w:rPr>
        <w:t>Schoo</w:t>
      </w:r>
      <w:r>
        <w:rPr>
          <w:rFonts w:ascii="Arial" w:hAnsi="Arial" w:cs="Arial"/>
        </w:rPr>
        <w:t xml:space="preserve">l </w:t>
      </w:r>
      <w:r w:rsidRPr="007E14E8">
        <w:rPr>
          <w:rFonts w:ascii="Arial" w:hAnsi="Arial" w:cs="Arial"/>
        </w:rPr>
        <w:t xml:space="preserve">IC has asked Almondsbury School if FR could visit the </w:t>
      </w:r>
      <w:proofErr w:type="gramStart"/>
      <w:r w:rsidRPr="007E14E8">
        <w:rPr>
          <w:rFonts w:ascii="Arial" w:hAnsi="Arial" w:cs="Arial"/>
        </w:rPr>
        <w:t>School</w:t>
      </w:r>
      <w:proofErr w:type="gramEnd"/>
      <w:r w:rsidRPr="007E14E8">
        <w:rPr>
          <w:rFonts w:ascii="Arial" w:hAnsi="Arial" w:cs="Arial"/>
        </w:rPr>
        <w:t xml:space="preserve"> to talk to the School Parliament about the NP.</w:t>
      </w:r>
    </w:p>
    <w:p w14:paraId="62F4EAC3" w14:textId="272CD28F" w:rsidR="007E14E8" w:rsidRDefault="007E14E8" w:rsidP="00E27645">
      <w:pPr>
        <w:rPr>
          <w:rFonts w:ascii="Arial" w:hAnsi="Arial" w:cs="Arial"/>
        </w:rPr>
      </w:pPr>
      <w:r>
        <w:rPr>
          <w:rFonts w:ascii="Arial" w:hAnsi="Arial" w:cs="Arial"/>
        </w:rPr>
        <w:t>MB will transform the Residents Survey to a Survey suitable for young people to respond to with fewer free text boxes to make information gathering simpler. We could directly target families we know who have children aged 11-18 years. The survey (leaflet with QR code) could be handed out at school bus stops.</w:t>
      </w:r>
    </w:p>
    <w:p w14:paraId="6BEE6D78" w14:textId="6E353894" w:rsidR="007E14E8" w:rsidRDefault="007E14E8" w:rsidP="007E14E8">
      <w:pPr>
        <w:pStyle w:val="ListParagraph"/>
        <w:numPr>
          <w:ilvl w:val="0"/>
          <w:numId w:val="7"/>
        </w:numPr>
        <w:rPr>
          <w:rFonts w:ascii="Arial" w:hAnsi="Arial" w:cs="Arial"/>
        </w:rPr>
      </w:pPr>
      <w:r>
        <w:rPr>
          <w:rFonts w:ascii="Arial" w:hAnsi="Arial" w:cs="Arial"/>
          <w:b/>
          <w:bCs/>
        </w:rPr>
        <w:t xml:space="preserve">GWAAC </w:t>
      </w:r>
      <w:r>
        <w:rPr>
          <w:rFonts w:ascii="Arial" w:hAnsi="Arial" w:cs="Arial"/>
        </w:rPr>
        <w:t xml:space="preserve">IC, </w:t>
      </w:r>
      <w:r w:rsidR="00983970">
        <w:rPr>
          <w:rFonts w:ascii="Arial" w:hAnsi="Arial" w:cs="Arial"/>
        </w:rPr>
        <w:t>KB</w:t>
      </w:r>
      <w:r>
        <w:rPr>
          <w:rFonts w:ascii="Arial" w:hAnsi="Arial" w:cs="Arial"/>
        </w:rPr>
        <w:t xml:space="preserve"> and TR met with Anna Perry from GWAAC on 3</w:t>
      </w:r>
      <w:r w:rsidRPr="007E14E8">
        <w:rPr>
          <w:rFonts w:ascii="Arial" w:hAnsi="Arial" w:cs="Arial"/>
          <w:vertAlign w:val="superscript"/>
        </w:rPr>
        <w:t>rd</w:t>
      </w:r>
      <w:r>
        <w:rPr>
          <w:rFonts w:ascii="Arial" w:hAnsi="Arial" w:cs="Arial"/>
        </w:rPr>
        <w:t xml:space="preserve"> March 2026 at which </w:t>
      </w:r>
      <w:r w:rsidR="001F0F42">
        <w:rPr>
          <w:rFonts w:ascii="Arial" w:hAnsi="Arial" w:cs="Arial"/>
        </w:rPr>
        <w:t xml:space="preserve">Anna highlighted specific ideas they have </w:t>
      </w:r>
      <w:proofErr w:type="gramStart"/>
      <w:r w:rsidR="001F0F42">
        <w:rPr>
          <w:rFonts w:ascii="Arial" w:hAnsi="Arial" w:cs="Arial"/>
        </w:rPr>
        <w:t>for  raising</w:t>
      </w:r>
      <w:proofErr w:type="gramEnd"/>
      <w:r w:rsidR="001F0F42">
        <w:rPr>
          <w:rFonts w:ascii="Arial" w:hAnsi="Arial" w:cs="Arial"/>
        </w:rPr>
        <w:t xml:space="preserve"> money (selling land to developers, building a car charging area using electricity generated by the solar panels with café. IC, </w:t>
      </w:r>
      <w:r w:rsidR="0053587E">
        <w:rPr>
          <w:rFonts w:ascii="Arial" w:hAnsi="Arial" w:cs="Arial"/>
        </w:rPr>
        <w:t>KB</w:t>
      </w:r>
      <w:r w:rsidR="001F0F42">
        <w:rPr>
          <w:rFonts w:ascii="Arial" w:hAnsi="Arial" w:cs="Arial"/>
        </w:rPr>
        <w:t xml:space="preserve"> and TR will document this exploratory meeting.</w:t>
      </w:r>
    </w:p>
    <w:p w14:paraId="44F58AA4" w14:textId="77777777" w:rsidR="001F0F42" w:rsidRDefault="001F0F42" w:rsidP="001F0F42">
      <w:pPr>
        <w:pStyle w:val="ListParagraph"/>
        <w:rPr>
          <w:rFonts w:ascii="Arial" w:hAnsi="Arial" w:cs="Arial"/>
        </w:rPr>
      </w:pPr>
    </w:p>
    <w:p w14:paraId="1AB7B47E" w14:textId="5703ED5A" w:rsidR="001F0F42" w:rsidRDefault="001F0F42" w:rsidP="001F0F42">
      <w:pPr>
        <w:pStyle w:val="ListParagraph"/>
        <w:numPr>
          <w:ilvl w:val="0"/>
          <w:numId w:val="7"/>
        </w:numPr>
        <w:jc w:val="both"/>
        <w:rPr>
          <w:rFonts w:ascii="Arial" w:hAnsi="Arial" w:cs="Arial"/>
        </w:rPr>
      </w:pPr>
      <w:r>
        <w:rPr>
          <w:rFonts w:ascii="Arial" w:hAnsi="Arial" w:cs="Arial"/>
          <w:b/>
          <w:bCs/>
        </w:rPr>
        <w:t xml:space="preserve">Other Landowners </w:t>
      </w:r>
      <w:r>
        <w:rPr>
          <w:rFonts w:ascii="Arial" w:hAnsi="Arial" w:cs="Arial"/>
        </w:rPr>
        <w:t xml:space="preserve">we need to talk to them to allow us to document that we have consulted with them. </w:t>
      </w:r>
    </w:p>
    <w:p w14:paraId="7804777F" w14:textId="77777777" w:rsidR="009A311A" w:rsidRPr="009A311A" w:rsidRDefault="009A311A" w:rsidP="009A311A">
      <w:pPr>
        <w:pStyle w:val="ListParagraph"/>
        <w:rPr>
          <w:rFonts w:ascii="Arial" w:hAnsi="Arial" w:cs="Arial"/>
        </w:rPr>
      </w:pPr>
    </w:p>
    <w:p w14:paraId="14A423F7" w14:textId="77777777" w:rsidR="009A311A" w:rsidRDefault="009A311A" w:rsidP="009A311A">
      <w:pPr>
        <w:pStyle w:val="ListParagraph"/>
        <w:jc w:val="both"/>
        <w:rPr>
          <w:rFonts w:ascii="Arial" w:hAnsi="Arial" w:cs="Arial"/>
        </w:rPr>
      </w:pPr>
    </w:p>
    <w:p w14:paraId="4C7D1CE7" w14:textId="77777777" w:rsidR="001F0F42" w:rsidRPr="001F0F42" w:rsidRDefault="001F0F42" w:rsidP="001F0F42">
      <w:pPr>
        <w:pStyle w:val="ListParagraph"/>
        <w:rPr>
          <w:rFonts w:ascii="Arial" w:hAnsi="Arial" w:cs="Arial"/>
        </w:rPr>
      </w:pPr>
    </w:p>
    <w:p w14:paraId="663CFB2F" w14:textId="4D8DC9B4" w:rsidR="001F0F42" w:rsidRDefault="001F0F42" w:rsidP="001F0F42">
      <w:pPr>
        <w:jc w:val="both"/>
        <w:rPr>
          <w:rFonts w:ascii="Arial" w:hAnsi="Arial" w:cs="Arial"/>
        </w:rPr>
      </w:pPr>
      <w:r>
        <w:rPr>
          <w:rFonts w:ascii="Arial" w:hAnsi="Arial" w:cs="Arial"/>
          <w:b/>
          <w:bCs/>
          <w:color w:val="EE0000"/>
        </w:rPr>
        <w:lastRenderedPageBreak/>
        <w:t>ACTIONS:</w:t>
      </w:r>
    </w:p>
    <w:p w14:paraId="3FDC0DBA" w14:textId="3B91C5D3" w:rsidR="001F0F42" w:rsidRPr="00AD55A4" w:rsidRDefault="001F0F42" w:rsidP="00AD55A4">
      <w:pPr>
        <w:pStyle w:val="ListParagraph"/>
        <w:numPr>
          <w:ilvl w:val="0"/>
          <w:numId w:val="14"/>
        </w:numPr>
        <w:jc w:val="both"/>
        <w:rPr>
          <w:rFonts w:ascii="Arial" w:hAnsi="Arial" w:cs="Arial"/>
        </w:rPr>
      </w:pPr>
      <w:r w:rsidRPr="00AD55A4">
        <w:rPr>
          <w:rFonts w:ascii="Arial" w:hAnsi="Arial" w:cs="Arial"/>
        </w:rPr>
        <w:t>MB to convert Residents Survey to a format suitable for young people aged 11-18 years to respond to.</w:t>
      </w:r>
    </w:p>
    <w:p w14:paraId="5CBDB408" w14:textId="37B4BC09" w:rsidR="001F0F42" w:rsidRDefault="001F0F42" w:rsidP="00094D27">
      <w:pPr>
        <w:pStyle w:val="ListParagraph"/>
        <w:numPr>
          <w:ilvl w:val="0"/>
          <w:numId w:val="14"/>
        </w:numPr>
        <w:jc w:val="both"/>
        <w:rPr>
          <w:rFonts w:ascii="Arial" w:hAnsi="Arial" w:cs="Arial"/>
        </w:rPr>
      </w:pPr>
      <w:r>
        <w:rPr>
          <w:rFonts w:ascii="Arial" w:hAnsi="Arial" w:cs="Arial"/>
        </w:rPr>
        <w:t xml:space="preserve">IC, </w:t>
      </w:r>
      <w:r w:rsidR="0053587E">
        <w:rPr>
          <w:rFonts w:ascii="Arial" w:hAnsi="Arial" w:cs="Arial"/>
        </w:rPr>
        <w:t>KB</w:t>
      </w:r>
      <w:r>
        <w:rPr>
          <w:rFonts w:ascii="Arial" w:hAnsi="Arial" w:cs="Arial"/>
        </w:rPr>
        <w:t xml:space="preserve"> and TR to document their meeting with Anna Perry from GWAAC.</w:t>
      </w:r>
    </w:p>
    <w:p w14:paraId="6B76464C" w14:textId="6C6F391C" w:rsidR="001F0F42" w:rsidRDefault="001F0F42" w:rsidP="00094D27">
      <w:pPr>
        <w:pStyle w:val="ListParagraph"/>
        <w:numPr>
          <w:ilvl w:val="0"/>
          <w:numId w:val="14"/>
        </w:numPr>
        <w:jc w:val="both"/>
        <w:rPr>
          <w:rFonts w:ascii="Arial" w:hAnsi="Arial" w:cs="Arial"/>
        </w:rPr>
      </w:pPr>
      <w:r>
        <w:rPr>
          <w:rFonts w:ascii="Arial" w:hAnsi="Arial" w:cs="Arial"/>
        </w:rPr>
        <w:t>TR to ask Anna Perry for an electronic copy of their map.</w:t>
      </w:r>
    </w:p>
    <w:p w14:paraId="4451C9A8" w14:textId="77777777" w:rsidR="001F0F42" w:rsidRPr="001F0F42" w:rsidRDefault="001F0F42" w:rsidP="001F0F42">
      <w:pPr>
        <w:pStyle w:val="ListParagraph"/>
        <w:jc w:val="both"/>
        <w:rPr>
          <w:rFonts w:ascii="Arial" w:hAnsi="Arial" w:cs="Arial"/>
        </w:rPr>
      </w:pPr>
    </w:p>
    <w:p w14:paraId="69524FB8" w14:textId="397D44A1" w:rsidR="001F0F42" w:rsidRPr="001F0F42" w:rsidRDefault="001F0F42" w:rsidP="001F0F42">
      <w:pPr>
        <w:jc w:val="both"/>
        <w:rPr>
          <w:rFonts w:ascii="Arial" w:hAnsi="Arial" w:cs="Arial"/>
          <w:b/>
          <w:bCs/>
          <w:color w:val="EE0000"/>
        </w:rPr>
      </w:pPr>
    </w:p>
    <w:p w14:paraId="7B514470" w14:textId="77777777" w:rsidR="007E14E8" w:rsidRDefault="007E14E8" w:rsidP="00E27645">
      <w:pPr>
        <w:rPr>
          <w:rFonts w:ascii="Arial" w:hAnsi="Arial" w:cs="Arial"/>
          <w:b/>
          <w:bCs/>
        </w:rPr>
      </w:pPr>
    </w:p>
    <w:p w14:paraId="18E8DAF3" w14:textId="61C2700B" w:rsidR="008E407E" w:rsidRDefault="00C524CD" w:rsidP="00E27645">
      <w:pPr>
        <w:rPr>
          <w:rFonts w:ascii="Arial" w:hAnsi="Arial" w:cs="Arial"/>
          <w:b/>
          <w:bCs/>
        </w:rPr>
      </w:pPr>
      <w:r w:rsidRPr="00D66124">
        <w:rPr>
          <w:rFonts w:ascii="Arial" w:hAnsi="Arial" w:cs="Arial"/>
          <w:b/>
          <w:bCs/>
        </w:rPr>
        <w:t>Any Other Business:</w:t>
      </w:r>
    </w:p>
    <w:p w14:paraId="327FE24C" w14:textId="5176759B" w:rsidR="001F0F42" w:rsidRPr="001F0F42" w:rsidRDefault="001F0F42" w:rsidP="001F0F42">
      <w:pPr>
        <w:pStyle w:val="ListParagraph"/>
        <w:numPr>
          <w:ilvl w:val="0"/>
          <w:numId w:val="8"/>
        </w:numPr>
        <w:rPr>
          <w:rFonts w:ascii="Arial" w:hAnsi="Arial" w:cs="Arial"/>
          <w:b/>
          <w:bCs/>
        </w:rPr>
      </w:pPr>
      <w:r>
        <w:rPr>
          <w:rFonts w:ascii="Arial" w:hAnsi="Arial" w:cs="Arial"/>
          <w:b/>
          <w:bCs/>
        </w:rPr>
        <w:t>Future of Neighbourhood Planning Support</w:t>
      </w:r>
      <w:r>
        <w:rPr>
          <w:rFonts w:ascii="Arial" w:hAnsi="Arial" w:cs="Arial"/>
        </w:rPr>
        <w:t xml:space="preserve"> hopefully the Parish Council will be able to provide some financial assistance over the next few years to support the plan.</w:t>
      </w:r>
    </w:p>
    <w:p w14:paraId="07914418" w14:textId="1F99BE1F" w:rsidR="001F0F42" w:rsidRPr="00983970" w:rsidRDefault="00983970" w:rsidP="001F0F42">
      <w:pPr>
        <w:pStyle w:val="ListParagraph"/>
        <w:numPr>
          <w:ilvl w:val="0"/>
          <w:numId w:val="8"/>
        </w:numPr>
        <w:rPr>
          <w:rFonts w:ascii="Arial" w:hAnsi="Arial" w:cs="Arial"/>
          <w:b/>
          <w:bCs/>
        </w:rPr>
      </w:pPr>
      <w:r>
        <w:rPr>
          <w:rFonts w:ascii="Arial" w:hAnsi="Arial" w:cs="Arial"/>
          <w:b/>
          <w:bCs/>
        </w:rPr>
        <w:t xml:space="preserve">DH Zoo E mail </w:t>
      </w:r>
      <w:r w:rsidR="001F0F42">
        <w:rPr>
          <w:rFonts w:ascii="Arial" w:hAnsi="Arial" w:cs="Arial"/>
        </w:rPr>
        <w:t xml:space="preserve">FR will reply to DH re Zoo email to explain that exploratory talks between the APNP Steering </w:t>
      </w:r>
      <w:r>
        <w:rPr>
          <w:rFonts w:ascii="Arial" w:hAnsi="Arial" w:cs="Arial"/>
        </w:rPr>
        <w:t>Group</w:t>
      </w:r>
      <w:r w:rsidR="001F0F42">
        <w:rPr>
          <w:rFonts w:ascii="Arial" w:hAnsi="Arial" w:cs="Arial"/>
        </w:rPr>
        <w:t xml:space="preserve"> and the Zoo have taken place</w:t>
      </w:r>
      <w:r>
        <w:rPr>
          <w:rFonts w:ascii="Arial" w:hAnsi="Arial" w:cs="Arial"/>
        </w:rPr>
        <w:t xml:space="preserve"> and nothing is being pursued at this point in time.</w:t>
      </w:r>
    </w:p>
    <w:p w14:paraId="7B996942" w14:textId="7E94C269" w:rsidR="00983970" w:rsidRPr="00983970" w:rsidRDefault="00983970" w:rsidP="001F0F42">
      <w:pPr>
        <w:pStyle w:val="ListParagraph"/>
        <w:numPr>
          <w:ilvl w:val="0"/>
          <w:numId w:val="8"/>
        </w:numPr>
        <w:rPr>
          <w:rFonts w:ascii="Arial" w:hAnsi="Arial" w:cs="Arial"/>
          <w:b/>
          <w:bCs/>
        </w:rPr>
      </w:pPr>
      <w:r>
        <w:rPr>
          <w:rFonts w:ascii="Arial" w:hAnsi="Arial" w:cs="Arial"/>
          <w:b/>
          <w:bCs/>
        </w:rPr>
        <w:t xml:space="preserve">Vice Chair </w:t>
      </w:r>
      <w:r>
        <w:rPr>
          <w:rFonts w:ascii="Arial" w:hAnsi="Arial" w:cs="Arial"/>
        </w:rPr>
        <w:t>IC was nominated by FR to take up role of vice chair, this was seconded by SC and agreed by all.</w:t>
      </w:r>
    </w:p>
    <w:p w14:paraId="4B632F53" w14:textId="77777777" w:rsidR="00983970" w:rsidRDefault="00983970" w:rsidP="00983970">
      <w:pPr>
        <w:pStyle w:val="ListParagraph"/>
        <w:rPr>
          <w:rFonts w:ascii="Arial" w:hAnsi="Arial" w:cs="Arial"/>
          <w:b/>
          <w:bCs/>
        </w:rPr>
      </w:pPr>
    </w:p>
    <w:p w14:paraId="31077FB8" w14:textId="5247049B" w:rsidR="00983970" w:rsidRDefault="00983970" w:rsidP="00983970">
      <w:pPr>
        <w:pStyle w:val="ListParagraph"/>
        <w:rPr>
          <w:rFonts w:ascii="Arial" w:hAnsi="Arial" w:cs="Arial"/>
          <w:b/>
          <w:bCs/>
          <w:color w:val="EE0000"/>
        </w:rPr>
      </w:pPr>
      <w:r>
        <w:rPr>
          <w:rFonts w:ascii="Arial" w:hAnsi="Arial" w:cs="Arial"/>
          <w:b/>
          <w:bCs/>
          <w:color w:val="EE0000"/>
        </w:rPr>
        <w:t>ACTIONS:</w:t>
      </w:r>
    </w:p>
    <w:p w14:paraId="592EC532" w14:textId="61A42818" w:rsidR="00983970" w:rsidRPr="00983970" w:rsidRDefault="00983970" w:rsidP="00094D27">
      <w:pPr>
        <w:pStyle w:val="ListParagraph"/>
        <w:numPr>
          <w:ilvl w:val="0"/>
          <w:numId w:val="14"/>
        </w:numPr>
        <w:rPr>
          <w:rFonts w:ascii="Arial" w:hAnsi="Arial" w:cs="Arial"/>
        </w:rPr>
      </w:pPr>
      <w:r w:rsidRPr="00983970">
        <w:rPr>
          <w:rFonts w:ascii="Arial" w:hAnsi="Arial" w:cs="Arial"/>
        </w:rPr>
        <w:t>FR to reply to DH Zoo email</w:t>
      </w:r>
    </w:p>
    <w:p w14:paraId="76634F82" w14:textId="77777777" w:rsidR="00983970" w:rsidRPr="00983970" w:rsidRDefault="00983970" w:rsidP="00983970">
      <w:pPr>
        <w:pStyle w:val="ListParagraph"/>
        <w:rPr>
          <w:rFonts w:ascii="Arial" w:hAnsi="Arial" w:cs="Arial"/>
        </w:rPr>
      </w:pPr>
    </w:p>
    <w:p w14:paraId="7022BA1B" w14:textId="01519029" w:rsidR="001B51ED" w:rsidRPr="00D66124" w:rsidRDefault="0038329D" w:rsidP="00A32563">
      <w:pPr>
        <w:rPr>
          <w:rFonts w:ascii="Arial" w:hAnsi="Arial" w:cs="Arial"/>
        </w:rPr>
      </w:pPr>
      <w:r w:rsidRPr="00D66124">
        <w:rPr>
          <w:rFonts w:ascii="Arial" w:hAnsi="Arial" w:cs="Arial"/>
          <w:b/>
          <w:bCs/>
        </w:rPr>
        <w:t xml:space="preserve">Date of Next Meeting: </w:t>
      </w:r>
      <w:r w:rsidR="001019B1" w:rsidRPr="00D66124">
        <w:rPr>
          <w:rFonts w:ascii="Arial" w:hAnsi="Arial" w:cs="Arial"/>
        </w:rPr>
        <w:t xml:space="preserve">6pm, </w:t>
      </w:r>
      <w:r w:rsidR="0022304B">
        <w:rPr>
          <w:rFonts w:ascii="Arial" w:hAnsi="Arial" w:cs="Arial"/>
        </w:rPr>
        <w:t xml:space="preserve">Wednesday </w:t>
      </w:r>
      <w:r w:rsidR="007E4D84">
        <w:rPr>
          <w:rFonts w:ascii="Arial" w:hAnsi="Arial" w:cs="Arial"/>
        </w:rPr>
        <w:t>8</w:t>
      </w:r>
      <w:r w:rsidR="007E4D84" w:rsidRPr="007E4D84">
        <w:rPr>
          <w:rFonts w:ascii="Arial" w:hAnsi="Arial" w:cs="Arial"/>
          <w:vertAlign w:val="superscript"/>
        </w:rPr>
        <w:t>th</w:t>
      </w:r>
      <w:r w:rsidR="007E4D84">
        <w:rPr>
          <w:rFonts w:ascii="Arial" w:hAnsi="Arial" w:cs="Arial"/>
        </w:rPr>
        <w:t xml:space="preserve"> April 2026, Almondsbury Parish Hall</w:t>
      </w:r>
    </w:p>
    <w:p w14:paraId="27B9E6D8" w14:textId="396E27A3" w:rsidR="00192108" w:rsidRPr="006D1F1D" w:rsidRDefault="001019B1" w:rsidP="006D1F1D">
      <w:pPr>
        <w:rPr>
          <w:rFonts w:ascii="Arial" w:hAnsi="Arial" w:cs="Arial"/>
        </w:rPr>
      </w:pPr>
      <w:r w:rsidRPr="00D66124">
        <w:rPr>
          <w:rFonts w:ascii="Arial" w:hAnsi="Arial" w:cs="Arial"/>
          <w:b/>
          <w:bCs/>
        </w:rPr>
        <w:t xml:space="preserve">Date of Next </w:t>
      </w:r>
      <w:r w:rsidR="005C3CE8" w:rsidRPr="00D66124">
        <w:rPr>
          <w:rFonts w:ascii="Arial" w:hAnsi="Arial" w:cs="Arial"/>
          <w:b/>
          <w:bCs/>
        </w:rPr>
        <w:t>Open Meeting:</w:t>
      </w:r>
      <w:r w:rsidR="005C3CE8" w:rsidRPr="00D66124">
        <w:rPr>
          <w:rFonts w:ascii="Arial" w:hAnsi="Arial" w:cs="Arial"/>
        </w:rPr>
        <w:t xml:space="preserve"> </w:t>
      </w:r>
      <w:r w:rsidR="00700ED9">
        <w:rPr>
          <w:rFonts w:ascii="Arial" w:hAnsi="Arial" w:cs="Arial"/>
        </w:rPr>
        <w:t xml:space="preserve">7pm, Thursday </w:t>
      </w:r>
      <w:r w:rsidR="005C3CE8" w:rsidRPr="00D66124">
        <w:rPr>
          <w:rFonts w:ascii="Arial" w:hAnsi="Arial" w:cs="Arial"/>
        </w:rPr>
        <w:t>26</w:t>
      </w:r>
      <w:r w:rsidR="005C3CE8" w:rsidRPr="00D66124">
        <w:rPr>
          <w:rFonts w:ascii="Arial" w:hAnsi="Arial" w:cs="Arial"/>
          <w:vertAlign w:val="superscript"/>
        </w:rPr>
        <w:t>th</w:t>
      </w:r>
      <w:r w:rsidR="005C3CE8" w:rsidRPr="00D66124">
        <w:rPr>
          <w:rFonts w:ascii="Arial" w:hAnsi="Arial" w:cs="Arial"/>
        </w:rPr>
        <w:t xml:space="preserve"> March 2026</w:t>
      </w:r>
      <w:r w:rsidR="00700ED9">
        <w:rPr>
          <w:rFonts w:ascii="Arial" w:hAnsi="Arial" w:cs="Arial"/>
        </w:rPr>
        <w:t>, Almondsbury Parish Hall</w:t>
      </w:r>
    </w:p>
    <w:sectPr w:rsidR="00192108" w:rsidRPr="006D1F1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C11A5"/>
    <w:multiLevelType w:val="hybridMultilevel"/>
    <w:tmpl w:val="B014A46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4361D69"/>
    <w:multiLevelType w:val="hybridMultilevel"/>
    <w:tmpl w:val="8424C828"/>
    <w:lvl w:ilvl="0" w:tplc="3F727366">
      <w:start w:val="32"/>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1FBB0A22"/>
    <w:multiLevelType w:val="hybridMultilevel"/>
    <w:tmpl w:val="3C981CA6"/>
    <w:lvl w:ilvl="0" w:tplc="0809000F">
      <w:start w:val="3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3327D3F"/>
    <w:multiLevelType w:val="hybridMultilevel"/>
    <w:tmpl w:val="E6060E6C"/>
    <w:lvl w:ilvl="0" w:tplc="0809000F">
      <w:start w:val="25"/>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97407DF"/>
    <w:multiLevelType w:val="hybridMultilevel"/>
    <w:tmpl w:val="D5D8619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D60469E"/>
    <w:multiLevelType w:val="hybridMultilevel"/>
    <w:tmpl w:val="A84E5F18"/>
    <w:lvl w:ilvl="0" w:tplc="D70EC906">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6E04010"/>
    <w:multiLevelType w:val="hybridMultilevel"/>
    <w:tmpl w:val="0670479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4A9E5C1B"/>
    <w:multiLevelType w:val="hybridMultilevel"/>
    <w:tmpl w:val="E9306186"/>
    <w:lvl w:ilvl="0" w:tplc="E5101552">
      <w:start w:val="1"/>
      <w:numFmt w:val="decimal"/>
      <w:pStyle w:val="ActionPara"/>
      <w:lvlText w:val="%1."/>
      <w:lvlJc w:val="left"/>
      <w:pPr>
        <w:ind w:left="360" w:hanging="360"/>
      </w:pPr>
      <w:rPr>
        <w:rFonts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4CAF1FF7"/>
    <w:multiLevelType w:val="hybridMultilevel"/>
    <w:tmpl w:val="CE2AC9E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4DAA3D3D"/>
    <w:multiLevelType w:val="hybridMultilevel"/>
    <w:tmpl w:val="DC6A802C"/>
    <w:lvl w:ilvl="0" w:tplc="0809000F">
      <w:start w:val="29"/>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51660B62"/>
    <w:multiLevelType w:val="hybridMultilevel"/>
    <w:tmpl w:val="B2D4F4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49071A6"/>
    <w:multiLevelType w:val="hybridMultilevel"/>
    <w:tmpl w:val="AE0EDE48"/>
    <w:lvl w:ilvl="0" w:tplc="0809000F">
      <w:start w:val="28"/>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76F262B8"/>
    <w:multiLevelType w:val="hybridMultilevel"/>
    <w:tmpl w:val="68F047F2"/>
    <w:lvl w:ilvl="0" w:tplc="DE6ED47E">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7AFB3764"/>
    <w:multiLevelType w:val="hybridMultilevel"/>
    <w:tmpl w:val="F6D0109A"/>
    <w:lvl w:ilvl="0" w:tplc="54EEBD62">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16cid:durableId="540558882">
    <w:abstractNumId w:val="10"/>
  </w:num>
  <w:num w:numId="2" w16cid:durableId="1427847948">
    <w:abstractNumId w:val="5"/>
  </w:num>
  <w:num w:numId="3" w16cid:durableId="1039741856">
    <w:abstractNumId w:val="7"/>
  </w:num>
  <w:num w:numId="4" w16cid:durableId="2068603539">
    <w:abstractNumId w:val="12"/>
  </w:num>
  <w:num w:numId="5" w16cid:durableId="1488016022">
    <w:abstractNumId w:val="6"/>
  </w:num>
  <w:num w:numId="6" w16cid:durableId="1864392392">
    <w:abstractNumId w:val="3"/>
  </w:num>
  <w:num w:numId="7" w16cid:durableId="1215892806">
    <w:abstractNumId w:val="4"/>
  </w:num>
  <w:num w:numId="8" w16cid:durableId="720129241">
    <w:abstractNumId w:val="0"/>
  </w:num>
  <w:num w:numId="9" w16cid:durableId="2046560570">
    <w:abstractNumId w:val="13"/>
  </w:num>
  <w:num w:numId="10" w16cid:durableId="1280912732">
    <w:abstractNumId w:val="8"/>
  </w:num>
  <w:num w:numId="11" w16cid:durableId="1542983796">
    <w:abstractNumId w:val="9"/>
  </w:num>
  <w:num w:numId="12" w16cid:durableId="1935823268">
    <w:abstractNumId w:val="11"/>
  </w:num>
  <w:num w:numId="13" w16cid:durableId="1485925937">
    <w:abstractNumId w:val="2"/>
  </w:num>
  <w:num w:numId="14" w16cid:durableId="13109368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7645"/>
    <w:rsid w:val="00015BEA"/>
    <w:rsid w:val="0002204D"/>
    <w:rsid w:val="00037190"/>
    <w:rsid w:val="00051DD4"/>
    <w:rsid w:val="00052FA5"/>
    <w:rsid w:val="00066695"/>
    <w:rsid w:val="00073774"/>
    <w:rsid w:val="00083A8B"/>
    <w:rsid w:val="00085A27"/>
    <w:rsid w:val="00091765"/>
    <w:rsid w:val="000945E3"/>
    <w:rsid w:val="00094D27"/>
    <w:rsid w:val="00095954"/>
    <w:rsid w:val="000A0C92"/>
    <w:rsid w:val="000A6FAA"/>
    <w:rsid w:val="000C25A5"/>
    <w:rsid w:val="000C4541"/>
    <w:rsid w:val="000E52FD"/>
    <w:rsid w:val="000F2C30"/>
    <w:rsid w:val="000F5240"/>
    <w:rsid w:val="001019B1"/>
    <w:rsid w:val="00112E18"/>
    <w:rsid w:val="00114345"/>
    <w:rsid w:val="001334A3"/>
    <w:rsid w:val="0014355A"/>
    <w:rsid w:val="00152637"/>
    <w:rsid w:val="00160F56"/>
    <w:rsid w:val="00192108"/>
    <w:rsid w:val="00193D59"/>
    <w:rsid w:val="00196464"/>
    <w:rsid w:val="001A3339"/>
    <w:rsid w:val="001A4BEC"/>
    <w:rsid w:val="001A77D3"/>
    <w:rsid w:val="001B51ED"/>
    <w:rsid w:val="001B655D"/>
    <w:rsid w:val="001C2832"/>
    <w:rsid w:val="001C4303"/>
    <w:rsid w:val="001D2700"/>
    <w:rsid w:val="001D546D"/>
    <w:rsid w:val="001E3D29"/>
    <w:rsid w:val="001F0F42"/>
    <w:rsid w:val="00202760"/>
    <w:rsid w:val="00214210"/>
    <w:rsid w:val="0022304B"/>
    <w:rsid w:val="00233DEE"/>
    <w:rsid w:val="00234471"/>
    <w:rsid w:val="00256C54"/>
    <w:rsid w:val="002625B0"/>
    <w:rsid w:val="00267EA8"/>
    <w:rsid w:val="002760F4"/>
    <w:rsid w:val="00280D4E"/>
    <w:rsid w:val="00281522"/>
    <w:rsid w:val="0028293F"/>
    <w:rsid w:val="0028475B"/>
    <w:rsid w:val="002860D0"/>
    <w:rsid w:val="002D541E"/>
    <w:rsid w:val="002E5F86"/>
    <w:rsid w:val="003153BC"/>
    <w:rsid w:val="00324BB8"/>
    <w:rsid w:val="003279F7"/>
    <w:rsid w:val="00340090"/>
    <w:rsid w:val="00367D00"/>
    <w:rsid w:val="00377809"/>
    <w:rsid w:val="0038329D"/>
    <w:rsid w:val="00390115"/>
    <w:rsid w:val="003A550E"/>
    <w:rsid w:val="003A5E39"/>
    <w:rsid w:val="003B3FE9"/>
    <w:rsid w:val="003C1A53"/>
    <w:rsid w:val="003D136B"/>
    <w:rsid w:val="003D2C3C"/>
    <w:rsid w:val="003E36B2"/>
    <w:rsid w:val="003F4193"/>
    <w:rsid w:val="00400176"/>
    <w:rsid w:val="00413F92"/>
    <w:rsid w:val="0043215B"/>
    <w:rsid w:val="00435C77"/>
    <w:rsid w:val="0044281E"/>
    <w:rsid w:val="0044305A"/>
    <w:rsid w:val="00444047"/>
    <w:rsid w:val="0046602F"/>
    <w:rsid w:val="0047298F"/>
    <w:rsid w:val="004739B8"/>
    <w:rsid w:val="00475B21"/>
    <w:rsid w:val="004955DB"/>
    <w:rsid w:val="004A0354"/>
    <w:rsid w:val="004A0377"/>
    <w:rsid w:val="004A595F"/>
    <w:rsid w:val="004B0A76"/>
    <w:rsid w:val="004C6A34"/>
    <w:rsid w:val="004C78ED"/>
    <w:rsid w:val="004D4C95"/>
    <w:rsid w:val="004D69B7"/>
    <w:rsid w:val="004E0283"/>
    <w:rsid w:val="004E161D"/>
    <w:rsid w:val="0050299A"/>
    <w:rsid w:val="005057B0"/>
    <w:rsid w:val="00530419"/>
    <w:rsid w:val="0053587E"/>
    <w:rsid w:val="00535C7E"/>
    <w:rsid w:val="00544C40"/>
    <w:rsid w:val="00545B6A"/>
    <w:rsid w:val="005512E1"/>
    <w:rsid w:val="00552410"/>
    <w:rsid w:val="00555C03"/>
    <w:rsid w:val="00574BAB"/>
    <w:rsid w:val="005A2413"/>
    <w:rsid w:val="005A3EB0"/>
    <w:rsid w:val="005B15D6"/>
    <w:rsid w:val="005B22DD"/>
    <w:rsid w:val="005C3712"/>
    <w:rsid w:val="005C3CE8"/>
    <w:rsid w:val="005C50D0"/>
    <w:rsid w:val="005E1205"/>
    <w:rsid w:val="005E4051"/>
    <w:rsid w:val="005F3964"/>
    <w:rsid w:val="00601F84"/>
    <w:rsid w:val="00612585"/>
    <w:rsid w:val="00616817"/>
    <w:rsid w:val="00616834"/>
    <w:rsid w:val="00643BAC"/>
    <w:rsid w:val="006508EB"/>
    <w:rsid w:val="00651E7B"/>
    <w:rsid w:val="00656BAF"/>
    <w:rsid w:val="00674A36"/>
    <w:rsid w:val="00681A42"/>
    <w:rsid w:val="006B0FDF"/>
    <w:rsid w:val="006C099C"/>
    <w:rsid w:val="006C4F27"/>
    <w:rsid w:val="006C5584"/>
    <w:rsid w:val="006C66CE"/>
    <w:rsid w:val="006D1F1D"/>
    <w:rsid w:val="006E15FE"/>
    <w:rsid w:val="006E32D7"/>
    <w:rsid w:val="006E3A56"/>
    <w:rsid w:val="006F1987"/>
    <w:rsid w:val="006F2700"/>
    <w:rsid w:val="00700ED9"/>
    <w:rsid w:val="0072743E"/>
    <w:rsid w:val="00727916"/>
    <w:rsid w:val="0073006D"/>
    <w:rsid w:val="007376EE"/>
    <w:rsid w:val="0074093B"/>
    <w:rsid w:val="007526A1"/>
    <w:rsid w:val="00754249"/>
    <w:rsid w:val="007634CE"/>
    <w:rsid w:val="0076528B"/>
    <w:rsid w:val="007672BC"/>
    <w:rsid w:val="007779A8"/>
    <w:rsid w:val="00782338"/>
    <w:rsid w:val="007A534D"/>
    <w:rsid w:val="007B683F"/>
    <w:rsid w:val="007C1575"/>
    <w:rsid w:val="007C21F9"/>
    <w:rsid w:val="007C3284"/>
    <w:rsid w:val="007D0C44"/>
    <w:rsid w:val="007E14E8"/>
    <w:rsid w:val="007E4D84"/>
    <w:rsid w:val="007E5352"/>
    <w:rsid w:val="007E5FA8"/>
    <w:rsid w:val="007F07FD"/>
    <w:rsid w:val="007F2A1A"/>
    <w:rsid w:val="007F6054"/>
    <w:rsid w:val="00812E0F"/>
    <w:rsid w:val="008471C5"/>
    <w:rsid w:val="008674BA"/>
    <w:rsid w:val="00881EC3"/>
    <w:rsid w:val="00884146"/>
    <w:rsid w:val="00890210"/>
    <w:rsid w:val="00894C43"/>
    <w:rsid w:val="00894DCF"/>
    <w:rsid w:val="00895FA4"/>
    <w:rsid w:val="008C1FEC"/>
    <w:rsid w:val="008D52A8"/>
    <w:rsid w:val="008E407E"/>
    <w:rsid w:val="009032E2"/>
    <w:rsid w:val="0090574A"/>
    <w:rsid w:val="00906BEA"/>
    <w:rsid w:val="009423B9"/>
    <w:rsid w:val="009442AB"/>
    <w:rsid w:val="0095266B"/>
    <w:rsid w:val="00952694"/>
    <w:rsid w:val="00952A69"/>
    <w:rsid w:val="00955DFF"/>
    <w:rsid w:val="00957270"/>
    <w:rsid w:val="00967B40"/>
    <w:rsid w:val="009712C0"/>
    <w:rsid w:val="00972168"/>
    <w:rsid w:val="0097271B"/>
    <w:rsid w:val="009836CD"/>
    <w:rsid w:val="00983970"/>
    <w:rsid w:val="00984783"/>
    <w:rsid w:val="0099571E"/>
    <w:rsid w:val="009974EE"/>
    <w:rsid w:val="009A311A"/>
    <w:rsid w:val="009A4F98"/>
    <w:rsid w:val="009B3D33"/>
    <w:rsid w:val="009C6B96"/>
    <w:rsid w:val="009C793A"/>
    <w:rsid w:val="009D3016"/>
    <w:rsid w:val="009D46C2"/>
    <w:rsid w:val="009D7A56"/>
    <w:rsid w:val="00A05EF4"/>
    <w:rsid w:val="00A32563"/>
    <w:rsid w:val="00A32E98"/>
    <w:rsid w:val="00A47FA8"/>
    <w:rsid w:val="00A73DF2"/>
    <w:rsid w:val="00A86383"/>
    <w:rsid w:val="00A97B50"/>
    <w:rsid w:val="00AA0E33"/>
    <w:rsid w:val="00AD55A4"/>
    <w:rsid w:val="00AF1D05"/>
    <w:rsid w:val="00AF608D"/>
    <w:rsid w:val="00B13D91"/>
    <w:rsid w:val="00B21237"/>
    <w:rsid w:val="00B21C6C"/>
    <w:rsid w:val="00B263E8"/>
    <w:rsid w:val="00B32083"/>
    <w:rsid w:val="00B33462"/>
    <w:rsid w:val="00B34D8D"/>
    <w:rsid w:val="00B46663"/>
    <w:rsid w:val="00B528F5"/>
    <w:rsid w:val="00B5363E"/>
    <w:rsid w:val="00B72708"/>
    <w:rsid w:val="00B72980"/>
    <w:rsid w:val="00B7357B"/>
    <w:rsid w:val="00B923BA"/>
    <w:rsid w:val="00B97582"/>
    <w:rsid w:val="00BA3735"/>
    <w:rsid w:val="00BD70EE"/>
    <w:rsid w:val="00BF1849"/>
    <w:rsid w:val="00BF4E27"/>
    <w:rsid w:val="00C0161E"/>
    <w:rsid w:val="00C02E41"/>
    <w:rsid w:val="00C038AB"/>
    <w:rsid w:val="00C06844"/>
    <w:rsid w:val="00C13DB2"/>
    <w:rsid w:val="00C37B6D"/>
    <w:rsid w:val="00C41442"/>
    <w:rsid w:val="00C4648B"/>
    <w:rsid w:val="00C524CD"/>
    <w:rsid w:val="00C565E6"/>
    <w:rsid w:val="00C669CD"/>
    <w:rsid w:val="00C746E1"/>
    <w:rsid w:val="00C815D4"/>
    <w:rsid w:val="00C941CF"/>
    <w:rsid w:val="00CC2EAD"/>
    <w:rsid w:val="00CC3119"/>
    <w:rsid w:val="00CE68D1"/>
    <w:rsid w:val="00CF11A2"/>
    <w:rsid w:val="00CF4DA7"/>
    <w:rsid w:val="00D00665"/>
    <w:rsid w:val="00D40B9D"/>
    <w:rsid w:val="00D56451"/>
    <w:rsid w:val="00D66124"/>
    <w:rsid w:val="00D75AFE"/>
    <w:rsid w:val="00D8599C"/>
    <w:rsid w:val="00DA6E9A"/>
    <w:rsid w:val="00DB4EA9"/>
    <w:rsid w:val="00DB725A"/>
    <w:rsid w:val="00DC194B"/>
    <w:rsid w:val="00DC29CC"/>
    <w:rsid w:val="00DC578A"/>
    <w:rsid w:val="00DF0BDC"/>
    <w:rsid w:val="00E07095"/>
    <w:rsid w:val="00E13A16"/>
    <w:rsid w:val="00E17F55"/>
    <w:rsid w:val="00E237F9"/>
    <w:rsid w:val="00E27645"/>
    <w:rsid w:val="00E31471"/>
    <w:rsid w:val="00E357A8"/>
    <w:rsid w:val="00E36315"/>
    <w:rsid w:val="00E37380"/>
    <w:rsid w:val="00E47EEC"/>
    <w:rsid w:val="00E70D90"/>
    <w:rsid w:val="00E83C64"/>
    <w:rsid w:val="00E97862"/>
    <w:rsid w:val="00E97F9A"/>
    <w:rsid w:val="00EA35B5"/>
    <w:rsid w:val="00EA5EC1"/>
    <w:rsid w:val="00EB205C"/>
    <w:rsid w:val="00EC1BEF"/>
    <w:rsid w:val="00EC33AE"/>
    <w:rsid w:val="00EF66EE"/>
    <w:rsid w:val="00F03749"/>
    <w:rsid w:val="00F079E4"/>
    <w:rsid w:val="00F079FC"/>
    <w:rsid w:val="00F57A79"/>
    <w:rsid w:val="00F70481"/>
    <w:rsid w:val="00F70AAA"/>
    <w:rsid w:val="00F746A9"/>
    <w:rsid w:val="00F82B9F"/>
    <w:rsid w:val="00F91EA2"/>
    <w:rsid w:val="00FA2366"/>
    <w:rsid w:val="00FB0EAE"/>
    <w:rsid w:val="00FC00A5"/>
    <w:rsid w:val="00FD4EF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B5BC83"/>
  <w15:chartTrackingRefBased/>
  <w15:docId w15:val="{4E97968C-F42D-415D-A03D-CBF52C929F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2764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2764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2764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2764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2764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2764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2764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2764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2764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2764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2764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2764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2764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2764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2764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2764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2764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27645"/>
    <w:rPr>
      <w:rFonts w:eastAsiaTheme="majorEastAsia" w:cstheme="majorBidi"/>
      <w:color w:val="272727" w:themeColor="text1" w:themeTint="D8"/>
    </w:rPr>
  </w:style>
  <w:style w:type="paragraph" w:styleId="Title">
    <w:name w:val="Title"/>
    <w:basedOn w:val="Normal"/>
    <w:next w:val="Normal"/>
    <w:link w:val="TitleChar"/>
    <w:uiPriority w:val="10"/>
    <w:qFormat/>
    <w:rsid w:val="00E2764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2764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2764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2764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27645"/>
    <w:pPr>
      <w:spacing w:before="160"/>
      <w:jc w:val="center"/>
    </w:pPr>
    <w:rPr>
      <w:i/>
      <w:iCs/>
      <w:color w:val="404040" w:themeColor="text1" w:themeTint="BF"/>
    </w:rPr>
  </w:style>
  <w:style w:type="character" w:customStyle="1" w:styleId="QuoteChar">
    <w:name w:val="Quote Char"/>
    <w:basedOn w:val="DefaultParagraphFont"/>
    <w:link w:val="Quote"/>
    <w:uiPriority w:val="29"/>
    <w:rsid w:val="00E27645"/>
    <w:rPr>
      <w:i/>
      <w:iCs/>
      <w:color w:val="404040" w:themeColor="text1" w:themeTint="BF"/>
    </w:rPr>
  </w:style>
  <w:style w:type="paragraph" w:styleId="ListParagraph">
    <w:name w:val="List Paragraph"/>
    <w:basedOn w:val="Normal"/>
    <w:uiPriority w:val="34"/>
    <w:qFormat/>
    <w:rsid w:val="00E27645"/>
    <w:pPr>
      <w:ind w:left="720"/>
      <w:contextualSpacing/>
    </w:pPr>
  </w:style>
  <w:style w:type="character" w:styleId="IntenseEmphasis">
    <w:name w:val="Intense Emphasis"/>
    <w:basedOn w:val="DefaultParagraphFont"/>
    <w:uiPriority w:val="21"/>
    <w:qFormat/>
    <w:rsid w:val="00E27645"/>
    <w:rPr>
      <w:i/>
      <w:iCs/>
      <w:color w:val="0F4761" w:themeColor="accent1" w:themeShade="BF"/>
    </w:rPr>
  </w:style>
  <w:style w:type="paragraph" w:styleId="IntenseQuote">
    <w:name w:val="Intense Quote"/>
    <w:basedOn w:val="Normal"/>
    <w:next w:val="Normal"/>
    <w:link w:val="IntenseQuoteChar"/>
    <w:uiPriority w:val="30"/>
    <w:qFormat/>
    <w:rsid w:val="00E2764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27645"/>
    <w:rPr>
      <w:i/>
      <w:iCs/>
      <w:color w:val="0F4761" w:themeColor="accent1" w:themeShade="BF"/>
    </w:rPr>
  </w:style>
  <w:style w:type="character" w:styleId="IntenseReference">
    <w:name w:val="Intense Reference"/>
    <w:basedOn w:val="DefaultParagraphFont"/>
    <w:uiPriority w:val="32"/>
    <w:qFormat/>
    <w:rsid w:val="00E27645"/>
    <w:rPr>
      <w:b/>
      <w:bCs/>
      <w:smallCaps/>
      <w:color w:val="0F4761" w:themeColor="accent1" w:themeShade="BF"/>
      <w:spacing w:val="5"/>
    </w:rPr>
  </w:style>
  <w:style w:type="character" w:styleId="Hyperlink">
    <w:name w:val="Hyperlink"/>
    <w:basedOn w:val="DefaultParagraphFont"/>
    <w:uiPriority w:val="99"/>
    <w:unhideWhenUsed/>
    <w:rsid w:val="00651E7B"/>
    <w:rPr>
      <w:color w:val="467886" w:themeColor="hyperlink"/>
      <w:u w:val="single"/>
    </w:rPr>
  </w:style>
  <w:style w:type="character" w:styleId="UnresolvedMention">
    <w:name w:val="Unresolved Mention"/>
    <w:basedOn w:val="DefaultParagraphFont"/>
    <w:uiPriority w:val="99"/>
    <w:semiHidden/>
    <w:unhideWhenUsed/>
    <w:rsid w:val="00651E7B"/>
    <w:rPr>
      <w:color w:val="605E5C"/>
      <w:shd w:val="clear" w:color="auto" w:fill="E1DFDD"/>
    </w:rPr>
  </w:style>
  <w:style w:type="character" w:styleId="FollowedHyperlink">
    <w:name w:val="FollowedHyperlink"/>
    <w:basedOn w:val="DefaultParagraphFont"/>
    <w:uiPriority w:val="99"/>
    <w:semiHidden/>
    <w:unhideWhenUsed/>
    <w:rsid w:val="00C0161E"/>
    <w:rPr>
      <w:color w:val="96607D" w:themeColor="followedHyperlink"/>
      <w:u w:val="single"/>
    </w:rPr>
  </w:style>
  <w:style w:type="paragraph" w:styleId="BalloonText">
    <w:name w:val="Balloon Text"/>
    <w:basedOn w:val="Normal"/>
    <w:link w:val="BalloonTextChar"/>
    <w:uiPriority w:val="99"/>
    <w:semiHidden/>
    <w:unhideWhenUsed/>
    <w:rsid w:val="00340090"/>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340090"/>
    <w:rPr>
      <w:rFonts w:ascii="Times New Roman" w:hAnsi="Times New Roman" w:cs="Times New Roman"/>
      <w:sz w:val="18"/>
      <w:szCs w:val="18"/>
    </w:rPr>
  </w:style>
  <w:style w:type="paragraph" w:customStyle="1" w:styleId="ActionPara">
    <w:name w:val="Action Para"/>
    <w:basedOn w:val="ListParagraph"/>
    <w:next w:val="Normal"/>
    <w:qFormat/>
    <w:rsid w:val="00727916"/>
    <w:pPr>
      <w:numPr>
        <w:numId w:val="3"/>
      </w:numPr>
      <w:spacing w:before="120" w:after="240" w:line="240" w:lineRule="auto"/>
      <w:ind w:left="714" w:hanging="357"/>
    </w:pPr>
    <w:rPr>
      <w:rFonts w:ascii="Arial" w:hAnsi="Arial" w:cs="Arial"/>
    </w:rPr>
  </w:style>
  <w:style w:type="paragraph" w:styleId="Revision">
    <w:name w:val="Revision"/>
    <w:hidden/>
    <w:uiPriority w:val="99"/>
    <w:semiHidden/>
    <w:rsid w:val="007672B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1117</Words>
  <Characters>6372</Characters>
  <Application>Microsoft Office Word</Application>
  <DocSecurity>0</DocSecurity>
  <Lines>53</Lines>
  <Paragraphs>14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7475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Ian Christie</dc:creator>
  <cp:keywords/>
  <dc:description/>
  <cp:lastModifiedBy>Fi Riches</cp:lastModifiedBy>
  <cp:revision>2</cp:revision>
  <cp:lastPrinted>2026-02-14T10:39:00Z</cp:lastPrinted>
  <dcterms:created xsi:type="dcterms:W3CDTF">2026-04-06T13:48:00Z</dcterms:created>
  <dcterms:modified xsi:type="dcterms:W3CDTF">2026-04-06T13:48:00Z</dcterms:modified>
  <cp:category/>
</cp:coreProperties>
</file>